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FD" w:rsidRDefault="00603E7A">
      <w:pPr>
        <w:spacing w:afterLines="50" w:after="156"/>
        <w:jc w:val="center"/>
        <w:rPr>
          <w:b/>
          <w:sz w:val="36"/>
          <w:szCs w:val="36"/>
        </w:rPr>
      </w:pPr>
      <w:r>
        <w:rPr>
          <w:rFonts w:hint="eastAsia"/>
          <w:b/>
          <w:sz w:val="36"/>
          <w:szCs w:val="36"/>
        </w:rPr>
        <w:t>招聘非事业编制合同制专任教师的公告</w:t>
      </w:r>
    </w:p>
    <w:p w:rsidR="000339FD" w:rsidRDefault="00603E7A">
      <w:pPr>
        <w:ind w:firstLineChars="200" w:firstLine="560"/>
        <w:rPr>
          <w:sz w:val="28"/>
          <w:szCs w:val="28"/>
        </w:rPr>
      </w:pPr>
      <w:r>
        <w:rPr>
          <w:rFonts w:hint="eastAsia"/>
          <w:sz w:val="28"/>
          <w:szCs w:val="28"/>
        </w:rPr>
        <w:t>受湖南幼儿师范高等专科学校委托，公开招聘非事业编制合同制专任教师若干。该校是湖南省人民政府批准、教育部备案，以培养专科层次的小学和幼儿园教师为主的全日制公办普通高等学校。</w:t>
      </w:r>
    </w:p>
    <w:p w:rsidR="000339FD" w:rsidRDefault="00603E7A">
      <w:pPr>
        <w:pStyle w:val="2"/>
        <w:numPr>
          <w:ilvl w:val="0"/>
          <w:numId w:val="1"/>
        </w:numPr>
        <w:ind w:firstLineChars="0"/>
        <w:rPr>
          <w:b/>
          <w:sz w:val="28"/>
          <w:szCs w:val="28"/>
        </w:rPr>
      </w:pPr>
      <w:r>
        <w:rPr>
          <w:rFonts w:hint="eastAsia"/>
          <w:b/>
          <w:sz w:val="28"/>
          <w:szCs w:val="28"/>
        </w:rPr>
        <w:t>招聘岗位及要求：</w:t>
      </w:r>
    </w:p>
    <w:p w:rsidR="000339FD" w:rsidRDefault="00603E7A">
      <w:pPr>
        <w:ind w:firstLineChars="200" w:firstLine="560"/>
        <w:rPr>
          <w:sz w:val="28"/>
          <w:szCs w:val="28"/>
        </w:rPr>
      </w:pPr>
      <w:r>
        <w:rPr>
          <w:rFonts w:hint="eastAsia"/>
          <w:sz w:val="28"/>
          <w:szCs w:val="28"/>
        </w:rPr>
        <w:t>1</w:t>
      </w:r>
      <w:r>
        <w:rPr>
          <w:rFonts w:hint="eastAsia"/>
          <w:sz w:val="28"/>
          <w:szCs w:val="28"/>
        </w:rPr>
        <w:t>．总体要求：</w:t>
      </w:r>
    </w:p>
    <w:p w:rsidR="000339FD" w:rsidRDefault="00603E7A">
      <w:pPr>
        <w:pStyle w:val="2"/>
        <w:numPr>
          <w:ilvl w:val="0"/>
          <w:numId w:val="2"/>
        </w:numPr>
        <w:ind w:firstLineChars="0"/>
        <w:rPr>
          <w:sz w:val="28"/>
          <w:szCs w:val="28"/>
        </w:rPr>
      </w:pPr>
      <w:r>
        <w:rPr>
          <w:rFonts w:hint="eastAsia"/>
          <w:sz w:val="28"/>
          <w:szCs w:val="28"/>
        </w:rPr>
        <w:t>学风端正、治学严谨、道德高尚、为人师表、身体健康，热爱教育事业，遵守职业道德规范，</w:t>
      </w:r>
      <w:r>
        <w:rPr>
          <w:rFonts w:hint="eastAsia"/>
          <w:sz w:val="28"/>
          <w:szCs w:val="28"/>
        </w:rPr>
        <w:t>吃苦耐劳。</w:t>
      </w:r>
    </w:p>
    <w:p w:rsidR="000339FD" w:rsidRDefault="00603E7A">
      <w:pPr>
        <w:pStyle w:val="2"/>
        <w:numPr>
          <w:ilvl w:val="0"/>
          <w:numId w:val="2"/>
        </w:numPr>
        <w:ind w:firstLineChars="0"/>
        <w:rPr>
          <w:sz w:val="28"/>
          <w:szCs w:val="28"/>
        </w:rPr>
      </w:pPr>
      <w:r>
        <w:rPr>
          <w:rFonts w:hint="eastAsia"/>
          <w:sz w:val="28"/>
          <w:szCs w:val="28"/>
        </w:rPr>
        <w:t>具有较为扎实的基础理论功底，较强的教学科研能力和良好的专业素养，并能履行相应岗位职责。</w:t>
      </w:r>
    </w:p>
    <w:p w:rsidR="000339FD" w:rsidRDefault="00603E7A">
      <w:pPr>
        <w:pStyle w:val="2"/>
        <w:numPr>
          <w:ilvl w:val="0"/>
          <w:numId w:val="2"/>
        </w:numPr>
        <w:ind w:firstLineChars="0"/>
        <w:rPr>
          <w:sz w:val="28"/>
          <w:szCs w:val="28"/>
        </w:rPr>
      </w:pPr>
      <w:r>
        <w:rPr>
          <w:rFonts w:hint="eastAsia"/>
          <w:sz w:val="28"/>
          <w:szCs w:val="28"/>
        </w:rPr>
        <w:t>为人诚实正直，具有奉献精神和团队协作精神。</w:t>
      </w:r>
    </w:p>
    <w:p w:rsidR="000339FD" w:rsidRDefault="00603E7A">
      <w:pPr>
        <w:ind w:left="560"/>
        <w:rPr>
          <w:sz w:val="28"/>
          <w:szCs w:val="28"/>
        </w:rPr>
      </w:pPr>
      <w:r>
        <w:rPr>
          <w:rFonts w:hint="eastAsia"/>
          <w:sz w:val="28"/>
          <w:szCs w:val="28"/>
        </w:rPr>
        <w:t>2.</w:t>
      </w:r>
      <w:r>
        <w:rPr>
          <w:rFonts w:hint="eastAsia"/>
          <w:sz w:val="28"/>
          <w:szCs w:val="28"/>
        </w:rPr>
        <w:t>岗位具体要求：</w:t>
      </w:r>
    </w:p>
    <w:tbl>
      <w:tblPr>
        <w:tblStyle w:val="a9"/>
        <w:tblW w:w="9213" w:type="dxa"/>
        <w:jc w:val="center"/>
        <w:tblLayout w:type="fixed"/>
        <w:tblLook w:val="04A0" w:firstRow="1" w:lastRow="0" w:firstColumn="1" w:lastColumn="0" w:noHBand="0" w:noVBand="1"/>
      </w:tblPr>
      <w:tblGrid>
        <w:gridCol w:w="802"/>
        <w:gridCol w:w="1448"/>
        <w:gridCol w:w="939"/>
        <w:gridCol w:w="2986"/>
        <w:gridCol w:w="3038"/>
      </w:tblGrid>
      <w:tr w:rsidR="000339FD">
        <w:trPr>
          <w:trHeight w:val="792"/>
          <w:tblHeader/>
          <w:jc w:val="center"/>
        </w:trPr>
        <w:tc>
          <w:tcPr>
            <w:tcW w:w="802" w:type="dxa"/>
            <w:vAlign w:val="center"/>
          </w:tcPr>
          <w:p w:rsidR="000339FD" w:rsidRDefault="00603E7A">
            <w:pPr>
              <w:jc w:val="center"/>
              <w:rPr>
                <w:rFonts w:ascii="仿宋" w:eastAsia="仿宋" w:hAnsi="仿宋"/>
                <w:b/>
                <w:sz w:val="24"/>
                <w:szCs w:val="24"/>
              </w:rPr>
            </w:pPr>
            <w:r>
              <w:rPr>
                <w:rFonts w:ascii="仿宋" w:eastAsia="仿宋" w:hAnsi="仿宋" w:hint="eastAsia"/>
                <w:b/>
                <w:sz w:val="24"/>
                <w:szCs w:val="24"/>
              </w:rPr>
              <w:t>序</w:t>
            </w:r>
            <w:r>
              <w:rPr>
                <w:rFonts w:ascii="仿宋" w:eastAsia="仿宋" w:hAnsi="仿宋"/>
                <w:b/>
                <w:sz w:val="24"/>
                <w:szCs w:val="24"/>
              </w:rPr>
              <w:t>号</w:t>
            </w:r>
          </w:p>
        </w:tc>
        <w:tc>
          <w:tcPr>
            <w:tcW w:w="1448" w:type="dxa"/>
            <w:vAlign w:val="center"/>
          </w:tcPr>
          <w:p w:rsidR="000339FD" w:rsidRDefault="00603E7A">
            <w:pPr>
              <w:jc w:val="center"/>
              <w:rPr>
                <w:rFonts w:ascii="仿宋" w:eastAsia="仿宋" w:hAnsi="仿宋"/>
                <w:b/>
                <w:sz w:val="24"/>
                <w:szCs w:val="24"/>
              </w:rPr>
            </w:pPr>
            <w:r>
              <w:rPr>
                <w:rFonts w:ascii="仿宋" w:eastAsia="仿宋" w:hAnsi="仿宋" w:hint="eastAsia"/>
                <w:b/>
                <w:sz w:val="24"/>
                <w:szCs w:val="24"/>
              </w:rPr>
              <w:t>学</w:t>
            </w:r>
            <w:r>
              <w:rPr>
                <w:rFonts w:ascii="仿宋" w:eastAsia="仿宋" w:hAnsi="仿宋"/>
                <w:b/>
                <w:sz w:val="24"/>
                <w:szCs w:val="24"/>
              </w:rPr>
              <w:t>科</w:t>
            </w:r>
          </w:p>
        </w:tc>
        <w:tc>
          <w:tcPr>
            <w:tcW w:w="939" w:type="dxa"/>
            <w:vAlign w:val="center"/>
          </w:tcPr>
          <w:p w:rsidR="000339FD" w:rsidRDefault="00603E7A">
            <w:pPr>
              <w:jc w:val="center"/>
              <w:rPr>
                <w:rFonts w:ascii="仿宋" w:eastAsia="仿宋" w:hAnsi="仿宋"/>
                <w:b/>
                <w:sz w:val="24"/>
                <w:szCs w:val="24"/>
              </w:rPr>
            </w:pPr>
            <w:r>
              <w:rPr>
                <w:rFonts w:ascii="仿宋" w:eastAsia="仿宋" w:hAnsi="仿宋" w:hint="eastAsia"/>
                <w:b/>
                <w:sz w:val="24"/>
                <w:szCs w:val="24"/>
              </w:rPr>
              <w:t>人数</w:t>
            </w:r>
          </w:p>
        </w:tc>
        <w:tc>
          <w:tcPr>
            <w:tcW w:w="2986" w:type="dxa"/>
            <w:vAlign w:val="center"/>
          </w:tcPr>
          <w:p w:rsidR="000339FD" w:rsidRDefault="00603E7A">
            <w:pPr>
              <w:jc w:val="center"/>
              <w:rPr>
                <w:rFonts w:ascii="仿宋" w:eastAsia="仿宋" w:hAnsi="仿宋"/>
                <w:b/>
                <w:sz w:val="24"/>
                <w:szCs w:val="24"/>
              </w:rPr>
            </w:pPr>
            <w:r>
              <w:rPr>
                <w:rFonts w:ascii="仿宋" w:eastAsia="仿宋" w:hAnsi="仿宋" w:hint="eastAsia"/>
                <w:b/>
                <w:sz w:val="24"/>
                <w:szCs w:val="24"/>
              </w:rPr>
              <w:t>教学岗位</w:t>
            </w:r>
          </w:p>
        </w:tc>
        <w:tc>
          <w:tcPr>
            <w:tcW w:w="3038" w:type="dxa"/>
            <w:vAlign w:val="center"/>
          </w:tcPr>
          <w:p w:rsidR="000339FD" w:rsidRDefault="00603E7A">
            <w:pPr>
              <w:jc w:val="center"/>
              <w:rPr>
                <w:rFonts w:ascii="仿宋" w:eastAsia="仿宋" w:hAnsi="仿宋"/>
                <w:b/>
                <w:sz w:val="24"/>
                <w:szCs w:val="24"/>
              </w:rPr>
            </w:pPr>
            <w:r>
              <w:rPr>
                <w:rFonts w:ascii="仿宋" w:eastAsia="仿宋" w:hAnsi="仿宋" w:hint="eastAsia"/>
                <w:b/>
                <w:sz w:val="24"/>
                <w:szCs w:val="24"/>
              </w:rPr>
              <w:t>聘用条件</w:t>
            </w:r>
          </w:p>
        </w:tc>
      </w:tr>
      <w:tr w:rsidR="000339FD">
        <w:trPr>
          <w:trHeight w:val="792"/>
          <w:jc w:val="center"/>
        </w:trPr>
        <w:tc>
          <w:tcPr>
            <w:tcW w:w="802" w:type="dxa"/>
            <w:vAlign w:val="center"/>
          </w:tcPr>
          <w:p w:rsidR="000339FD" w:rsidRDefault="00603E7A">
            <w:pPr>
              <w:jc w:val="center"/>
              <w:rPr>
                <w:rFonts w:ascii="仿宋" w:eastAsia="仿宋" w:hAnsi="仿宋"/>
                <w:sz w:val="24"/>
                <w:szCs w:val="24"/>
              </w:rPr>
            </w:pPr>
            <w:bookmarkStart w:id="0" w:name="_Hlk469772866"/>
            <w:r>
              <w:rPr>
                <w:rFonts w:ascii="仿宋" w:eastAsia="仿宋" w:hAnsi="仿宋" w:hint="eastAsia"/>
                <w:sz w:val="24"/>
                <w:szCs w:val="24"/>
              </w:rPr>
              <w:t>1</w:t>
            </w:r>
          </w:p>
        </w:tc>
        <w:tc>
          <w:tcPr>
            <w:tcW w:w="1448"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语</w:t>
            </w:r>
            <w:r>
              <w:rPr>
                <w:rFonts w:ascii="仿宋" w:eastAsia="仿宋" w:hAnsi="仿宋"/>
                <w:sz w:val="24"/>
                <w:szCs w:val="24"/>
              </w:rPr>
              <w:t>文</w:t>
            </w:r>
          </w:p>
        </w:tc>
        <w:tc>
          <w:tcPr>
            <w:tcW w:w="939" w:type="dxa"/>
            <w:vAlign w:val="center"/>
          </w:tcPr>
          <w:p w:rsidR="000339FD" w:rsidRDefault="00603E7A">
            <w:pPr>
              <w:jc w:val="center"/>
              <w:rPr>
                <w:rFonts w:ascii="仿宋" w:eastAsia="仿宋" w:hAnsi="仿宋"/>
                <w:sz w:val="24"/>
                <w:szCs w:val="24"/>
              </w:rPr>
            </w:pPr>
            <w:r>
              <w:rPr>
                <w:rFonts w:ascii="仿宋" w:eastAsia="仿宋" w:hAnsi="仿宋"/>
                <w:sz w:val="24"/>
                <w:szCs w:val="24"/>
              </w:rPr>
              <w:t>4</w:t>
            </w:r>
          </w:p>
        </w:tc>
        <w:tc>
          <w:tcPr>
            <w:tcW w:w="2986"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语文教师</w:t>
            </w:r>
          </w:p>
        </w:tc>
        <w:tc>
          <w:tcPr>
            <w:tcW w:w="3038" w:type="dxa"/>
            <w:vAlign w:val="center"/>
          </w:tcPr>
          <w:p w:rsidR="000339FD" w:rsidRDefault="00603E7A">
            <w:pP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全日制硕士研究生；</w:t>
            </w:r>
          </w:p>
          <w:p w:rsidR="000339FD" w:rsidRDefault="00603E7A">
            <w:pPr>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汉语言文学专业毕业。</w:t>
            </w:r>
          </w:p>
        </w:tc>
      </w:tr>
      <w:bookmarkEnd w:id="0"/>
      <w:tr w:rsidR="000339FD">
        <w:trPr>
          <w:trHeight w:val="792"/>
          <w:jc w:val="center"/>
        </w:trPr>
        <w:tc>
          <w:tcPr>
            <w:tcW w:w="802"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2</w:t>
            </w:r>
          </w:p>
        </w:tc>
        <w:tc>
          <w:tcPr>
            <w:tcW w:w="1448"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数</w:t>
            </w:r>
            <w:r>
              <w:rPr>
                <w:rFonts w:ascii="仿宋" w:eastAsia="仿宋" w:hAnsi="仿宋"/>
                <w:sz w:val="24"/>
                <w:szCs w:val="24"/>
              </w:rPr>
              <w:t>学</w:t>
            </w:r>
          </w:p>
        </w:tc>
        <w:tc>
          <w:tcPr>
            <w:tcW w:w="939"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1</w:t>
            </w:r>
          </w:p>
        </w:tc>
        <w:tc>
          <w:tcPr>
            <w:tcW w:w="2986" w:type="dxa"/>
            <w:vAlign w:val="center"/>
          </w:tcPr>
          <w:p w:rsidR="000339FD" w:rsidRDefault="00603E7A">
            <w:pPr>
              <w:jc w:val="center"/>
              <w:rPr>
                <w:rFonts w:ascii="仿宋" w:eastAsia="仿宋" w:hAnsi="仿宋"/>
                <w:sz w:val="24"/>
                <w:szCs w:val="24"/>
              </w:rPr>
            </w:pPr>
            <w:r>
              <w:rPr>
                <w:rFonts w:ascii="仿宋" w:eastAsia="仿宋" w:hAnsi="仿宋"/>
                <w:sz w:val="24"/>
                <w:szCs w:val="24"/>
              </w:rPr>
              <w:t>幼儿数学教学</w:t>
            </w:r>
            <w:r>
              <w:rPr>
                <w:rFonts w:ascii="仿宋" w:eastAsia="仿宋" w:hAnsi="仿宋" w:hint="eastAsia"/>
                <w:sz w:val="24"/>
                <w:szCs w:val="24"/>
              </w:rPr>
              <w:t>活</w:t>
            </w:r>
            <w:r>
              <w:rPr>
                <w:rFonts w:ascii="仿宋" w:eastAsia="仿宋" w:hAnsi="仿宋"/>
                <w:sz w:val="24"/>
                <w:szCs w:val="24"/>
              </w:rPr>
              <w:t>动</w:t>
            </w:r>
            <w:r>
              <w:rPr>
                <w:rFonts w:ascii="仿宋" w:eastAsia="仿宋" w:hAnsi="仿宋" w:hint="eastAsia"/>
                <w:sz w:val="24"/>
                <w:szCs w:val="24"/>
              </w:rPr>
              <w:t>设计与指导教师</w:t>
            </w:r>
          </w:p>
        </w:tc>
        <w:tc>
          <w:tcPr>
            <w:tcW w:w="3038" w:type="dxa"/>
            <w:vAlign w:val="center"/>
          </w:tcPr>
          <w:p w:rsidR="000339FD" w:rsidRDefault="00603E7A">
            <w:pP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全日制硕士研究生；</w:t>
            </w:r>
          </w:p>
          <w:p w:rsidR="000339FD" w:rsidRDefault="00603E7A">
            <w:pPr>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数学类专业毕业。</w:t>
            </w:r>
          </w:p>
        </w:tc>
      </w:tr>
      <w:tr w:rsidR="000339FD">
        <w:trPr>
          <w:trHeight w:val="792"/>
          <w:jc w:val="center"/>
        </w:trPr>
        <w:tc>
          <w:tcPr>
            <w:tcW w:w="802"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3</w:t>
            </w:r>
          </w:p>
        </w:tc>
        <w:tc>
          <w:tcPr>
            <w:tcW w:w="1448"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小</w:t>
            </w:r>
            <w:r>
              <w:rPr>
                <w:rFonts w:ascii="仿宋" w:eastAsia="仿宋" w:hAnsi="仿宋"/>
                <w:sz w:val="24"/>
                <w:szCs w:val="24"/>
              </w:rPr>
              <w:t>学</w:t>
            </w:r>
            <w:r>
              <w:rPr>
                <w:rFonts w:ascii="仿宋" w:eastAsia="仿宋" w:hAnsi="仿宋" w:hint="eastAsia"/>
                <w:sz w:val="24"/>
                <w:szCs w:val="24"/>
              </w:rPr>
              <w:t>教</w:t>
            </w:r>
            <w:r>
              <w:rPr>
                <w:rFonts w:ascii="仿宋" w:eastAsia="仿宋" w:hAnsi="仿宋"/>
                <w:sz w:val="24"/>
                <w:szCs w:val="24"/>
              </w:rPr>
              <w:t>育学</w:t>
            </w:r>
          </w:p>
        </w:tc>
        <w:tc>
          <w:tcPr>
            <w:tcW w:w="939" w:type="dxa"/>
            <w:vAlign w:val="center"/>
          </w:tcPr>
          <w:p w:rsidR="000339FD" w:rsidRDefault="00603E7A">
            <w:pPr>
              <w:jc w:val="center"/>
              <w:rPr>
                <w:rFonts w:ascii="仿宋" w:eastAsia="仿宋" w:hAnsi="仿宋"/>
                <w:sz w:val="24"/>
                <w:szCs w:val="24"/>
              </w:rPr>
            </w:pPr>
            <w:r>
              <w:rPr>
                <w:rFonts w:ascii="仿宋" w:eastAsia="仿宋" w:hAnsi="仿宋"/>
                <w:sz w:val="24"/>
                <w:szCs w:val="24"/>
              </w:rPr>
              <w:t>1</w:t>
            </w:r>
          </w:p>
        </w:tc>
        <w:tc>
          <w:tcPr>
            <w:tcW w:w="2986"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教育学教师</w:t>
            </w:r>
          </w:p>
        </w:tc>
        <w:tc>
          <w:tcPr>
            <w:tcW w:w="3038" w:type="dxa"/>
            <w:vAlign w:val="center"/>
          </w:tcPr>
          <w:p w:rsidR="000339FD" w:rsidRDefault="00603E7A">
            <w:pP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全日制硕士研究生；</w:t>
            </w:r>
          </w:p>
          <w:p w:rsidR="000339FD" w:rsidRDefault="00603E7A">
            <w:pPr>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教育学专业毕业。</w:t>
            </w:r>
          </w:p>
        </w:tc>
      </w:tr>
      <w:tr w:rsidR="000339FD">
        <w:trPr>
          <w:trHeight w:val="792"/>
          <w:jc w:val="center"/>
        </w:trPr>
        <w:tc>
          <w:tcPr>
            <w:tcW w:w="802"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4</w:t>
            </w:r>
          </w:p>
        </w:tc>
        <w:tc>
          <w:tcPr>
            <w:tcW w:w="1448" w:type="dxa"/>
            <w:vAlign w:val="center"/>
          </w:tcPr>
          <w:p w:rsidR="000339FD" w:rsidRDefault="00603E7A">
            <w:pPr>
              <w:jc w:val="center"/>
              <w:rPr>
                <w:rFonts w:ascii="仿宋" w:eastAsia="仿宋" w:hAnsi="仿宋"/>
                <w:sz w:val="24"/>
                <w:szCs w:val="24"/>
              </w:rPr>
            </w:pPr>
            <w:r>
              <w:rPr>
                <w:rFonts w:ascii="仿宋" w:eastAsia="仿宋" w:hAnsi="仿宋"/>
                <w:sz w:val="24"/>
                <w:szCs w:val="24"/>
              </w:rPr>
              <w:t>心理学</w:t>
            </w:r>
          </w:p>
        </w:tc>
        <w:tc>
          <w:tcPr>
            <w:tcW w:w="939"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1</w:t>
            </w:r>
          </w:p>
        </w:tc>
        <w:tc>
          <w:tcPr>
            <w:tcW w:w="2986"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心</w:t>
            </w:r>
            <w:r>
              <w:rPr>
                <w:rFonts w:ascii="仿宋" w:eastAsia="仿宋" w:hAnsi="仿宋"/>
                <w:sz w:val="24"/>
                <w:szCs w:val="24"/>
              </w:rPr>
              <w:t>理学</w:t>
            </w:r>
            <w:r>
              <w:rPr>
                <w:rFonts w:ascii="仿宋" w:eastAsia="仿宋" w:hAnsi="仿宋" w:hint="eastAsia"/>
                <w:sz w:val="24"/>
                <w:szCs w:val="24"/>
              </w:rPr>
              <w:t>教师</w:t>
            </w:r>
          </w:p>
        </w:tc>
        <w:tc>
          <w:tcPr>
            <w:tcW w:w="3038" w:type="dxa"/>
            <w:vAlign w:val="center"/>
          </w:tcPr>
          <w:p w:rsidR="000339FD" w:rsidRDefault="00603E7A">
            <w:pP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全日制硕士研究生；</w:t>
            </w:r>
          </w:p>
          <w:p w:rsidR="000339FD" w:rsidRDefault="00603E7A">
            <w:pPr>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心理学专业毕业。</w:t>
            </w:r>
          </w:p>
        </w:tc>
      </w:tr>
      <w:tr w:rsidR="000339FD">
        <w:trPr>
          <w:trHeight w:val="792"/>
          <w:jc w:val="center"/>
        </w:trPr>
        <w:tc>
          <w:tcPr>
            <w:tcW w:w="802"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5</w:t>
            </w:r>
          </w:p>
        </w:tc>
        <w:tc>
          <w:tcPr>
            <w:tcW w:w="1448"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学</w:t>
            </w:r>
            <w:r>
              <w:rPr>
                <w:rFonts w:ascii="仿宋" w:eastAsia="仿宋" w:hAnsi="仿宋"/>
                <w:sz w:val="24"/>
                <w:szCs w:val="24"/>
              </w:rPr>
              <w:t>前教育</w:t>
            </w:r>
            <w:r>
              <w:rPr>
                <w:rFonts w:ascii="仿宋" w:eastAsia="仿宋" w:hAnsi="仿宋" w:hint="eastAsia"/>
                <w:sz w:val="24"/>
                <w:szCs w:val="24"/>
              </w:rPr>
              <w:t>学</w:t>
            </w:r>
          </w:p>
        </w:tc>
        <w:tc>
          <w:tcPr>
            <w:tcW w:w="939" w:type="dxa"/>
            <w:vAlign w:val="center"/>
          </w:tcPr>
          <w:p w:rsidR="000339FD" w:rsidRDefault="00603E7A">
            <w:pPr>
              <w:jc w:val="center"/>
              <w:rPr>
                <w:rFonts w:ascii="仿宋" w:eastAsia="仿宋" w:hAnsi="仿宋"/>
                <w:sz w:val="24"/>
                <w:szCs w:val="24"/>
              </w:rPr>
            </w:pPr>
            <w:r>
              <w:rPr>
                <w:rFonts w:ascii="仿宋" w:eastAsia="仿宋" w:hAnsi="仿宋"/>
                <w:sz w:val="24"/>
                <w:szCs w:val="24"/>
              </w:rPr>
              <w:t>4</w:t>
            </w:r>
          </w:p>
        </w:tc>
        <w:tc>
          <w:tcPr>
            <w:tcW w:w="2986" w:type="dxa"/>
            <w:vAlign w:val="center"/>
          </w:tcPr>
          <w:p w:rsidR="000339FD" w:rsidRDefault="00603E7A">
            <w:pPr>
              <w:jc w:val="center"/>
              <w:rPr>
                <w:rFonts w:ascii="仿宋" w:eastAsia="仿宋" w:hAnsi="仿宋"/>
                <w:sz w:val="24"/>
                <w:szCs w:val="24"/>
              </w:rPr>
            </w:pPr>
            <w:r>
              <w:rPr>
                <w:rFonts w:ascii="仿宋" w:eastAsia="仿宋" w:hAnsi="仿宋"/>
                <w:sz w:val="24"/>
                <w:szCs w:val="24"/>
              </w:rPr>
              <w:t>学前教育</w:t>
            </w:r>
            <w:r>
              <w:rPr>
                <w:rFonts w:ascii="仿宋" w:eastAsia="仿宋" w:hAnsi="仿宋" w:hint="eastAsia"/>
                <w:sz w:val="24"/>
                <w:szCs w:val="24"/>
              </w:rPr>
              <w:t>教师</w:t>
            </w:r>
          </w:p>
        </w:tc>
        <w:tc>
          <w:tcPr>
            <w:tcW w:w="3038" w:type="dxa"/>
            <w:vAlign w:val="center"/>
          </w:tcPr>
          <w:p w:rsidR="000339FD" w:rsidRDefault="00603E7A">
            <w:pP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全日制硕士研究生；</w:t>
            </w:r>
          </w:p>
          <w:p w:rsidR="000339FD" w:rsidRDefault="00603E7A">
            <w:pPr>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学前教育专业毕业。</w:t>
            </w:r>
          </w:p>
        </w:tc>
      </w:tr>
      <w:tr w:rsidR="000339FD">
        <w:trPr>
          <w:trHeight w:val="792"/>
          <w:jc w:val="center"/>
        </w:trPr>
        <w:tc>
          <w:tcPr>
            <w:tcW w:w="802"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6</w:t>
            </w:r>
          </w:p>
        </w:tc>
        <w:tc>
          <w:tcPr>
            <w:tcW w:w="1448"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早</w:t>
            </w:r>
            <w:r>
              <w:rPr>
                <w:rFonts w:ascii="仿宋" w:eastAsia="仿宋" w:hAnsi="仿宋"/>
                <w:sz w:val="24"/>
                <w:szCs w:val="24"/>
              </w:rPr>
              <w:t>期教育</w:t>
            </w:r>
          </w:p>
        </w:tc>
        <w:tc>
          <w:tcPr>
            <w:tcW w:w="939"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1</w:t>
            </w:r>
          </w:p>
        </w:tc>
        <w:tc>
          <w:tcPr>
            <w:tcW w:w="2986" w:type="dxa"/>
            <w:vAlign w:val="center"/>
          </w:tcPr>
          <w:p w:rsidR="000339FD" w:rsidRDefault="00603E7A">
            <w:pPr>
              <w:jc w:val="center"/>
              <w:rPr>
                <w:rFonts w:ascii="仿宋" w:eastAsia="仿宋" w:hAnsi="仿宋"/>
                <w:sz w:val="24"/>
                <w:szCs w:val="24"/>
              </w:rPr>
            </w:pPr>
            <w:r>
              <w:rPr>
                <w:rFonts w:ascii="仿宋" w:eastAsia="仿宋" w:hAnsi="仿宋"/>
                <w:sz w:val="24"/>
                <w:szCs w:val="24"/>
              </w:rPr>
              <w:t>早期教育</w:t>
            </w:r>
            <w:r>
              <w:rPr>
                <w:rFonts w:ascii="仿宋" w:eastAsia="仿宋" w:hAnsi="仿宋" w:hint="eastAsia"/>
                <w:sz w:val="24"/>
                <w:szCs w:val="24"/>
              </w:rPr>
              <w:t>教师</w:t>
            </w:r>
          </w:p>
        </w:tc>
        <w:tc>
          <w:tcPr>
            <w:tcW w:w="3038" w:type="dxa"/>
            <w:vAlign w:val="center"/>
          </w:tcPr>
          <w:p w:rsidR="000339FD" w:rsidRDefault="00603E7A">
            <w:pP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全日制硕士研究生；</w:t>
            </w:r>
          </w:p>
          <w:p w:rsidR="000339FD" w:rsidRDefault="00603E7A">
            <w:pPr>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早期教育或学前教育专业毕业。</w:t>
            </w:r>
          </w:p>
        </w:tc>
      </w:tr>
      <w:tr w:rsidR="000339FD">
        <w:trPr>
          <w:trHeight w:val="792"/>
          <w:jc w:val="center"/>
        </w:trPr>
        <w:tc>
          <w:tcPr>
            <w:tcW w:w="802"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lastRenderedPageBreak/>
              <w:t>7</w:t>
            </w:r>
          </w:p>
        </w:tc>
        <w:tc>
          <w:tcPr>
            <w:tcW w:w="1448"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体</w:t>
            </w:r>
            <w:r>
              <w:rPr>
                <w:rFonts w:ascii="仿宋" w:eastAsia="仿宋" w:hAnsi="仿宋"/>
                <w:sz w:val="24"/>
                <w:szCs w:val="24"/>
              </w:rPr>
              <w:t>育</w:t>
            </w:r>
          </w:p>
        </w:tc>
        <w:tc>
          <w:tcPr>
            <w:tcW w:w="939" w:type="dxa"/>
            <w:vAlign w:val="center"/>
          </w:tcPr>
          <w:p w:rsidR="000339FD" w:rsidRDefault="00603E7A">
            <w:pPr>
              <w:jc w:val="center"/>
              <w:rPr>
                <w:rFonts w:ascii="仿宋" w:eastAsia="仿宋" w:hAnsi="仿宋"/>
                <w:sz w:val="24"/>
                <w:szCs w:val="24"/>
              </w:rPr>
            </w:pPr>
            <w:r>
              <w:rPr>
                <w:rFonts w:ascii="仿宋" w:eastAsia="仿宋" w:hAnsi="仿宋"/>
                <w:sz w:val="24"/>
                <w:szCs w:val="24"/>
              </w:rPr>
              <w:t>1</w:t>
            </w:r>
          </w:p>
        </w:tc>
        <w:tc>
          <w:tcPr>
            <w:tcW w:w="2986"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体育教师</w:t>
            </w:r>
          </w:p>
        </w:tc>
        <w:tc>
          <w:tcPr>
            <w:tcW w:w="3038" w:type="dxa"/>
            <w:vAlign w:val="center"/>
          </w:tcPr>
          <w:p w:rsidR="000339FD" w:rsidRDefault="00603E7A">
            <w:pP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全日制硕士研究生；</w:t>
            </w:r>
          </w:p>
          <w:p w:rsidR="000339FD" w:rsidRDefault="00603E7A">
            <w:pPr>
              <w:rPr>
                <w:rFonts w:ascii="仿宋" w:eastAsia="仿宋" w:hAnsi="仿宋"/>
                <w:sz w:val="24"/>
                <w:szCs w:val="24"/>
              </w:rPr>
            </w:pPr>
            <w:r>
              <w:rPr>
                <w:rFonts w:ascii="仿宋" w:eastAsia="仿宋" w:hAnsi="仿宋" w:hint="eastAsia"/>
                <w:sz w:val="24"/>
                <w:szCs w:val="24"/>
              </w:rPr>
              <w:t>2.</w:t>
            </w:r>
            <w:proofErr w:type="gramStart"/>
            <w:r>
              <w:rPr>
                <w:rFonts w:ascii="仿宋" w:eastAsia="仿宋" w:hAnsi="仿宋" w:hint="eastAsia"/>
                <w:sz w:val="24"/>
                <w:szCs w:val="24"/>
              </w:rPr>
              <w:t>体育学类专业</w:t>
            </w:r>
            <w:proofErr w:type="gramEnd"/>
            <w:r>
              <w:rPr>
                <w:rFonts w:ascii="仿宋" w:eastAsia="仿宋" w:hAnsi="仿宋" w:hint="eastAsia"/>
                <w:sz w:val="24"/>
                <w:szCs w:val="24"/>
              </w:rPr>
              <w:t>毕业（体操方向）。</w:t>
            </w:r>
          </w:p>
        </w:tc>
      </w:tr>
      <w:tr w:rsidR="000339FD">
        <w:trPr>
          <w:trHeight w:val="792"/>
          <w:jc w:val="center"/>
        </w:trPr>
        <w:tc>
          <w:tcPr>
            <w:tcW w:w="802"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8</w:t>
            </w:r>
          </w:p>
        </w:tc>
        <w:tc>
          <w:tcPr>
            <w:tcW w:w="1448"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美术</w:t>
            </w:r>
          </w:p>
        </w:tc>
        <w:tc>
          <w:tcPr>
            <w:tcW w:w="939" w:type="dxa"/>
            <w:vAlign w:val="center"/>
          </w:tcPr>
          <w:p w:rsidR="000339FD" w:rsidRDefault="00603E7A">
            <w:pPr>
              <w:jc w:val="center"/>
              <w:rPr>
                <w:rFonts w:ascii="仿宋" w:eastAsia="仿宋" w:hAnsi="仿宋"/>
                <w:sz w:val="24"/>
                <w:szCs w:val="24"/>
              </w:rPr>
            </w:pPr>
            <w:r>
              <w:rPr>
                <w:rFonts w:ascii="仿宋" w:eastAsia="仿宋" w:hAnsi="仿宋"/>
                <w:sz w:val="24"/>
                <w:szCs w:val="24"/>
              </w:rPr>
              <w:t>1</w:t>
            </w:r>
          </w:p>
        </w:tc>
        <w:tc>
          <w:tcPr>
            <w:tcW w:w="2986"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美术教师</w:t>
            </w:r>
          </w:p>
        </w:tc>
        <w:tc>
          <w:tcPr>
            <w:tcW w:w="3038" w:type="dxa"/>
            <w:vAlign w:val="center"/>
          </w:tcPr>
          <w:p w:rsidR="000339FD" w:rsidRDefault="00603E7A">
            <w:pP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全日制硕士研究生；</w:t>
            </w:r>
          </w:p>
          <w:p w:rsidR="000339FD" w:rsidRDefault="00603E7A">
            <w:pPr>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美术学专业毕业（擅长中国画）。</w:t>
            </w:r>
          </w:p>
        </w:tc>
      </w:tr>
      <w:tr w:rsidR="000339FD">
        <w:trPr>
          <w:trHeight w:val="792"/>
          <w:jc w:val="center"/>
        </w:trPr>
        <w:tc>
          <w:tcPr>
            <w:tcW w:w="802"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9</w:t>
            </w:r>
          </w:p>
        </w:tc>
        <w:tc>
          <w:tcPr>
            <w:tcW w:w="1448"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计</w:t>
            </w:r>
            <w:r>
              <w:rPr>
                <w:rFonts w:ascii="仿宋" w:eastAsia="仿宋" w:hAnsi="仿宋"/>
                <w:sz w:val="24"/>
                <w:szCs w:val="24"/>
              </w:rPr>
              <w:t>算机</w:t>
            </w:r>
          </w:p>
        </w:tc>
        <w:tc>
          <w:tcPr>
            <w:tcW w:w="939"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1</w:t>
            </w:r>
          </w:p>
        </w:tc>
        <w:tc>
          <w:tcPr>
            <w:tcW w:w="2986" w:type="dxa"/>
            <w:vAlign w:val="center"/>
          </w:tcPr>
          <w:p w:rsidR="000339FD" w:rsidRDefault="00603E7A">
            <w:pPr>
              <w:jc w:val="center"/>
              <w:rPr>
                <w:rFonts w:ascii="仿宋" w:eastAsia="仿宋" w:hAnsi="仿宋"/>
                <w:sz w:val="24"/>
                <w:szCs w:val="24"/>
              </w:rPr>
            </w:pPr>
            <w:r>
              <w:rPr>
                <w:rFonts w:ascii="仿宋" w:eastAsia="仿宋" w:hAnsi="仿宋"/>
                <w:sz w:val="24"/>
                <w:szCs w:val="24"/>
              </w:rPr>
              <w:t>计算机</w:t>
            </w:r>
            <w:r>
              <w:rPr>
                <w:rFonts w:ascii="仿宋" w:eastAsia="仿宋" w:hAnsi="仿宋" w:hint="eastAsia"/>
                <w:sz w:val="24"/>
                <w:szCs w:val="24"/>
              </w:rPr>
              <w:t>专</w:t>
            </w:r>
            <w:r>
              <w:rPr>
                <w:rFonts w:ascii="仿宋" w:eastAsia="仿宋" w:hAnsi="仿宋"/>
                <w:sz w:val="24"/>
                <w:szCs w:val="24"/>
              </w:rPr>
              <w:t>业</w:t>
            </w:r>
            <w:r>
              <w:rPr>
                <w:rFonts w:ascii="仿宋" w:eastAsia="仿宋" w:hAnsi="仿宋" w:hint="eastAsia"/>
                <w:sz w:val="24"/>
                <w:szCs w:val="24"/>
              </w:rPr>
              <w:t>教师</w:t>
            </w:r>
          </w:p>
        </w:tc>
        <w:tc>
          <w:tcPr>
            <w:tcW w:w="3038" w:type="dxa"/>
            <w:vAlign w:val="center"/>
          </w:tcPr>
          <w:p w:rsidR="000339FD" w:rsidRDefault="00603E7A">
            <w:pP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全日制硕士研究生；</w:t>
            </w:r>
          </w:p>
          <w:p w:rsidR="000339FD" w:rsidRDefault="00603E7A">
            <w:pPr>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计算机类相关专业毕业。</w:t>
            </w:r>
          </w:p>
        </w:tc>
      </w:tr>
      <w:tr w:rsidR="000339FD">
        <w:trPr>
          <w:trHeight w:val="792"/>
          <w:jc w:val="center"/>
        </w:trPr>
        <w:tc>
          <w:tcPr>
            <w:tcW w:w="802"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10</w:t>
            </w:r>
          </w:p>
        </w:tc>
        <w:tc>
          <w:tcPr>
            <w:tcW w:w="1448" w:type="dxa"/>
            <w:vAlign w:val="center"/>
          </w:tcPr>
          <w:p w:rsidR="000339FD" w:rsidRDefault="00603E7A">
            <w:pPr>
              <w:jc w:val="center"/>
              <w:rPr>
                <w:rFonts w:ascii="仿宋" w:eastAsia="仿宋" w:hAnsi="仿宋"/>
                <w:sz w:val="24"/>
                <w:szCs w:val="24"/>
              </w:rPr>
            </w:pPr>
            <w:r>
              <w:rPr>
                <w:rFonts w:ascii="仿宋" w:eastAsia="仿宋" w:hAnsi="仿宋"/>
                <w:sz w:val="24"/>
                <w:szCs w:val="24"/>
              </w:rPr>
              <w:t>现代教育</w:t>
            </w:r>
            <w:r>
              <w:rPr>
                <w:rFonts w:ascii="仿宋" w:eastAsia="仿宋" w:hAnsi="仿宋" w:hint="eastAsia"/>
                <w:sz w:val="24"/>
                <w:szCs w:val="24"/>
              </w:rPr>
              <w:t>技</w:t>
            </w:r>
            <w:r>
              <w:rPr>
                <w:rFonts w:ascii="仿宋" w:eastAsia="仿宋" w:hAnsi="仿宋"/>
                <w:sz w:val="24"/>
                <w:szCs w:val="24"/>
              </w:rPr>
              <w:t>术</w:t>
            </w:r>
          </w:p>
        </w:tc>
        <w:tc>
          <w:tcPr>
            <w:tcW w:w="939"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1</w:t>
            </w:r>
          </w:p>
        </w:tc>
        <w:tc>
          <w:tcPr>
            <w:tcW w:w="2986" w:type="dxa"/>
            <w:vAlign w:val="center"/>
          </w:tcPr>
          <w:p w:rsidR="000339FD" w:rsidRDefault="00603E7A">
            <w:pPr>
              <w:jc w:val="center"/>
              <w:rPr>
                <w:rFonts w:ascii="仿宋" w:eastAsia="仿宋" w:hAnsi="仿宋"/>
                <w:sz w:val="24"/>
                <w:szCs w:val="24"/>
              </w:rPr>
            </w:pPr>
            <w:r>
              <w:rPr>
                <w:rFonts w:ascii="仿宋" w:eastAsia="仿宋" w:hAnsi="仿宋"/>
                <w:sz w:val="24"/>
                <w:szCs w:val="24"/>
              </w:rPr>
              <w:t>现代教育</w:t>
            </w:r>
            <w:r>
              <w:rPr>
                <w:rFonts w:ascii="仿宋" w:eastAsia="仿宋" w:hAnsi="仿宋" w:hint="eastAsia"/>
                <w:sz w:val="24"/>
                <w:szCs w:val="24"/>
              </w:rPr>
              <w:t>技</w:t>
            </w:r>
            <w:r>
              <w:rPr>
                <w:rFonts w:ascii="仿宋" w:eastAsia="仿宋" w:hAnsi="仿宋"/>
                <w:sz w:val="24"/>
                <w:szCs w:val="24"/>
              </w:rPr>
              <w:t>术专业</w:t>
            </w:r>
            <w:r>
              <w:rPr>
                <w:rFonts w:ascii="仿宋" w:eastAsia="仿宋" w:hAnsi="仿宋" w:hint="eastAsia"/>
                <w:sz w:val="24"/>
                <w:szCs w:val="24"/>
              </w:rPr>
              <w:t>教师</w:t>
            </w:r>
          </w:p>
        </w:tc>
        <w:tc>
          <w:tcPr>
            <w:tcW w:w="3038" w:type="dxa"/>
            <w:vAlign w:val="center"/>
          </w:tcPr>
          <w:p w:rsidR="000339FD" w:rsidRDefault="00603E7A">
            <w:pP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全日制硕士研究生；</w:t>
            </w:r>
          </w:p>
          <w:p w:rsidR="000339FD" w:rsidRDefault="00603E7A">
            <w:pPr>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教育技术学专业毕业。</w:t>
            </w:r>
          </w:p>
        </w:tc>
      </w:tr>
      <w:tr w:rsidR="000339FD">
        <w:trPr>
          <w:trHeight w:val="792"/>
          <w:jc w:val="center"/>
        </w:trPr>
        <w:tc>
          <w:tcPr>
            <w:tcW w:w="802"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11</w:t>
            </w:r>
          </w:p>
        </w:tc>
        <w:tc>
          <w:tcPr>
            <w:tcW w:w="1448"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舞蹈</w:t>
            </w:r>
          </w:p>
        </w:tc>
        <w:tc>
          <w:tcPr>
            <w:tcW w:w="939"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1</w:t>
            </w:r>
          </w:p>
        </w:tc>
        <w:tc>
          <w:tcPr>
            <w:tcW w:w="2986"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舞蹈教师</w:t>
            </w:r>
          </w:p>
        </w:tc>
        <w:tc>
          <w:tcPr>
            <w:tcW w:w="3038" w:type="dxa"/>
            <w:vAlign w:val="center"/>
          </w:tcPr>
          <w:p w:rsidR="000339FD" w:rsidRDefault="00603E7A">
            <w:pP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全日制硕士研究生；</w:t>
            </w:r>
          </w:p>
          <w:p w:rsidR="000339FD" w:rsidRDefault="00603E7A">
            <w:pPr>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舞蹈学专业毕业（男性优先）。</w:t>
            </w:r>
          </w:p>
        </w:tc>
      </w:tr>
      <w:tr w:rsidR="000339FD">
        <w:trPr>
          <w:trHeight w:val="792"/>
          <w:jc w:val="center"/>
        </w:trPr>
        <w:tc>
          <w:tcPr>
            <w:tcW w:w="802"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12</w:t>
            </w:r>
          </w:p>
        </w:tc>
        <w:tc>
          <w:tcPr>
            <w:tcW w:w="1448"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政</w:t>
            </w:r>
            <w:r>
              <w:rPr>
                <w:rFonts w:ascii="仿宋" w:eastAsia="仿宋" w:hAnsi="仿宋"/>
                <w:sz w:val="24"/>
                <w:szCs w:val="24"/>
              </w:rPr>
              <w:t>治</w:t>
            </w:r>
          </w:p>
        </w:tc>
        <w:tc>
          <w:tcPr>
            <w:tcW w:w="939" w:type="dxa"/>
            <w:vAlign w:val="center"/>
          </w:tcPr>
          <w:p w:rsidR="000339FD" w:rsidRDefault="00603E7A">
            <w:pPr>
              <w:jc w:val="center"/>
              <w:rPr>
                <w:rFonts w:ascii="仿宋" w:eastAsia="仿宋" w:hAnsi="仿宋"/>
                <w:sz w:val="24"/>
                <w:szCs w:val="24"/>
              </w:rPr>
            </w:pPr>
            <w:r>
              <w:rPr>
                <w:rFonts w:ascii="仿宋" w:eastAsia="仿宋" w:hAnsi="仿宋" w:hint="eastAsia"/>
                <w:sz w:val="24"/>
                <w:szCs w:val="24"/>
              </w:rPr>
              <w:t>1</w:t>
            </w:r>
          </w:p>
        </w:tc>
        <w:tc>
          <w:tcPr>
            <w:tcW w:w="2986" w:type="dxa"/>
            <w:vAlign w:val="center"/>
          </w:tcPr>
          <w:p w:rsidR="000339FD" w:rsidRDefault="00603E7A">
            <w:pPr>
              <w:jc w:val="center"/>
              <w:rPr>
                <w:rFonts w:ascii="仿宋" w:eastAsia="仿宋" w:hAnsi="仿宋"/>
                <w:sz w:val="24"/>
                <w:szCs w:val="24"/>
              </w:rPr>
            </w:pPr>
            <w:proofErr w:type="gramStart"/>
            <w:r>
              <w:rPr>
                <w:rFonts w:ascii="仿宋" w:eastAsia="仿宋" w:hAnsi="仿宋" w:hint="eastAsia"/>
                <w:sz w:val="24"/>
                <w:szCs w:val="24"/>
              </w:rPr>
              <w:t>思政课</w:t>
            </w:r>
            <w:proofErr w:type="gramEnd"/>
            <w:r>
              <w:rPr>
                <w:rFonts w:ascii="仿宋" w:eastAsia="仿宋" w:hAnsi="仿宋" w:hint="eastAsia"/>
                <w:sz w:val="24"/>
                <w:szCs w:val="24"/>
              </w:rPr>
              <w:t>教师</w:t>
            </w:r>
          </w:p>
        </w:tc>
        <w:tc>
          <w:tcPr>
            <w:tcW w:w="3038" w:type="dxa"/>
            <w:vAlign w:val="center"/>
          </w:tcPr>
          <w:p w:rsidR="000339FD" w:rsidRDefault="00603E7A">
            <w:pP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全日制硕士研究生；</w:t>
            </w:r>
          </w:p>
          <w:p w:rsidR="000339FD" w:rsidRDefault="00603E7A">
            <w:pPr>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政治学类专业毕业。</w:t>
            </w:r>
          </w:p>
        </w:tc>
      </w:tr>
    </w:tbl>
    <w:p w:rsidR="000339FD" w:rsidRDefault="00603E7A">
      <w:pPr>
        <w:ind w:firstLineChars="200" w:firstLine="562"/>
        <w:rPr>
          <w:b/>
          <w:sz w:val="28"/>
          <w:szCs w:val="28"/>
        </w:rPr>
      </w:pPr>
      <w:r>
        <w:rPr>
          <w:rFonts w:hint="eastAsia"/>
          <w:b/>
          <w:sz w:val="28"/>
          <w:szCs w:val="28"/>
        </w:rPr>
        <w:t>二、工资待遇</w:t>
      </w:r>
    </w:p>
    <w:p w:rsidR="000339FD" w:rsidRDefault="00603E7A">
      <w:pPr>
        <w:ind w:firstLineChars="200" w:firstLine="560"/>
        <w:rPr>
          <w:sz w:val="28"/>
          <w:szCs w:val="28"/>
        </w:rPr>
      </w:pPr>
      <w:r>
        <w:rPr>
          <w:rFonts w:hint="eastAsia"/>
          <w:sz w:val="28"/>
          <w:szCs w:val="28"/>
        </w:rPr>
        <w:t>聘用人员与民昌劳务派遣公司签订聘用合同。民昌劳务派遣公司为其购买国家规定全部保险，包括养老、医疗、生育、工伤、失业保险五项。学校负担单位部分，个人负担个人部分。</w:t>
      </w:r>
    </w:p>
    <w:p w:rsidR="000339FD" w:rsidRDefault="00603E7A">
      <w:pPr>
        <w:ind w:firstLineChars="200" w:firstLine="560"/>
        <w:rPr>
          <w:sz w:val="28"/>
          <w:szCs w:val="28"/>
        </w:rPr>
      </w:pPr>
      <w:r>
        <w:rPr>
          <w:rFonts w:hint="eastAsia"/>
          <w:sz w:val="28"/>
          <w:szCs w:val="28"/>
        </w:rPr>
        <w:t>完成</w:t>
      </w:r>
      <w:r>
        <w:rPr>
          <w:rFonts w:hint="eastAsia"/>
          <w:sz w:val="28"/>
          <w:szCs w:val="28"/>
        </w:rPr>
        <w:t>基本工作量，月薪</w:t>
      </w:r>
      <w:r>
        <w:rPr>
          <w:rFonts w:hint="eastAsia"/>
          <w:sz w:val="28"/>
          <w:szCs w:val="28"/>
        </w:rPr>
        <w:t>4000</w:t>
      </w:r>
      <w:r>
        <w:rPr>
          <w:rFonts w:hint="eastAsia"/>
          <w:sz w:val="28"/>
          <w:szCs w:val="28"/>
        </w:rPr>
        <w:t>元左右。</w:t>
      </w:r>
    </w:p>
    <w:p w:rsidR="000339FD" w:rsidRDefault="00603E7A">
      <w:pPr>
        <w:ind w:firstLineChars="200" w:firstLine="562"/>
        <w:rPr>
          <w:b/>
          <w:sz w:val="28"/>
          <w:szCs w:val="28"/>
        </w:rPr>
      </w:pPr>
      <w:r>
        <w:rPr>
          <w:rFonts w:hint="eastAsia"/>
          <w:b/>
          <w:sz w:val="28"/>
          <w:szCs w:val="28"/>
        </w:rPr>
        <w:t>三、报名安排</w:t>
      </w:r>
    </w:p>
    <w:p w:rsidR="000339FD" w:rsidRDefault="00603E7A">
      <w:pPr>
        <w:ind w:firstLineChars="200" w:firstLine="560"/>
        <w:rPr>
          <w:sz w:val="28"/>
          <w:szCs w:val="28"/>
        </w:rPr>
      </w:pPr>
      <w:r>
        <w:rPr>
          <w:rFonts w:hint="eastAsia"/>
          <w:sz w:val="28"/>
          <w:szCs w:val="28"/>
        </w:rPr>
        <w:t>1.</w:t>
      </w:r>
      <w:r>
        <w:rPr>
          <w:rFonts w:hint="eastAsia"/>
          <w:sz w:val="28"/>
          <w:szCs w:val="28"/>
        </w:rPr>
        <w:t>网上报名</w:t>
      </w:r>
    </w:p>
    <w:p w:rsidR="000339FD" w:rsidRDefault="00603E7A">
      <w:pPr>
        <w:ind w:firstLineChars="200" w:firstLine="560"/>
        <w:rPr>
          <w:sz w:val="28"/>
          <w:szCs w:val="28"/>
        </w:rPr>
      </w:pPr>
      <w:r>
        <w:rPr>
          <w:rFonts w:hint="eastAsia"/>
          <w:sz w:val="28"/>
          <w:szCs w:val="28"/>
        </w:rPr>
        <w:t>时间：</w:t>
      </w:r>
      <w:r>
        <w:rPr>
          <w:rFonts w:hint="eastAsia"/>
          <w:sz w:val="28"/>
          <w:szCs w:val="28"/>
        </w:rPr>
        <w:t>2017</w:t>
      </w:r>
      <w:r>
        <w:rPr>
          <w:rFonts w:hint="eastAsia"/>
          <w:sz w:val="28"/>
          <w:szCs w:val="28"/>
        </w:rPr>
        <w:t>年</w:t>
      </w:r>
      <w:r>
        <w:rPr>
          <w:rFonts w:hint="eastAsia"/>
          <w:sz w:val="28"/>
          <w:szCs w:val="28"/>
        </w:rPr>
        <w:t>1</w:t>
      </w:r>
      <w:r>
        <w:rPr>
          <w:rFonts w:hint="eastAsia"/>
          <w:sz w:val="28"/>
          <w:szCs w:val="28"/>
        </w:rPr>
        <w:t>月</w:t>
      </w:r>
      <w:r>
        <w:rPr>
          <w:rFonts w:hint="eastAsia"/>
          <w:sz w:val="28"/>
          <w:szCs w:val="28"/>
        </w:rPr>
        <w:t>16</w:t>
      </w:r>
      <w:r>
        <w:rPr>
          <w:rFonts w:hint="eastAsia"/>
          <w:sz w:val="28"/>
          <w:szCs w:val="28"/>
        </w:rPr>
        <w:t>日</w:t>
      </w:r>
      <w:r>
        <w:rPr>
          <w:rFonts w:hint="eastAsia"/>
          <w:sz w:val="28"/>
          <w:szCs w:val="28"/>
        </w:rPr>
        <w:t>---2</w:t>
      </w:r>
      <w:r>
        <w:rPr>
          <w:rFonts w:hint="eastAsia"/>
          <w:sz w:val="28"/>
          <w:szCs w:val="28"/>
        </w:rPr>
        <w:t>月</w:t>
      </w:r>
      <w:r>
        <w:rPr>
          <w:rFonts w:hint="eastAsia"/>
          <w:sz w:val="28"/>
          <w:szCs w:val="28"/>
        </w:rPr>
        <w:t>5</w:t>
      </w:r>
      <w:r>
        <w:rPr>
          <w:rFonts w:hint="eastAsia"/>
          <w:sz w:val="28"/>
          <w:szCs w:val="28"/>
        </w:rPr>
        <w:t>日</w:t>
      </w:r>
    </w:p>
    <w:p w:rsidR="000339FD" w:rsidRDefault="00603E7A">
      <w:pPr>
        <w:ind w:firstLineChars="200" w:firstLine="560"/>
        <w:rPr>
          <w:sz w:val="28"/>
          <w:szCs w:val="28"/>
        </w:rPr>
      </w:pPr>
      <w:r>
        <w:rPr>
          <w:rFonts w:hint="eastAsia"/>
          <w:sz w:val="28"/>
          <w:szCs w:val="28"/>
        </w:rPr>
        <w:t>报名方式：应聘者请将本人《民昌劳务派遣公司招聘人员报名表》（附件</w:t>
      </w:r>
      <w:r>
        <w:rPr>
          <w:rFonts w:hint="eastAsia"/>
          <w:sz w:val="28"/>
          <w:szCs w:val="28"/>
        </w:rPr>
        <w:t>1</w:t>
      </w:r>
      <w:r>
        <w:rPr>
          <w:rFonts w:hint="eastAsia"/>
          <w:sz w:val="28"/>
          <w:szCs w:val="28"/>
        </w:rPr>
        <w:t>）和《</w:t>
      </w:r>
      <w:r>
        <w:rPr>
          <w:rFonts w:hint="eastAsia"/>
          <w:sz w:val="28"/>
          <w:szCs w:val="28"/>
        </w:rPr>
        <w:t>2017</w:t>
      </w:r>
      <w:r>
        <w:rPr>
          <w:rFonts w:hint="eastAsia"/>
          <w:sz w:val="28"/>
          <w:szCs w:val="28"/>
        </w:rPr>
        <w:t>年</w:t>
      </w:r>
      <w:r>
        <w:rPr>
          <w:rFonts w:hint="eastAsia"/>
          <w:sz w:val="28"/>
          <w:szCs w:val="28"/>
        </w:rPr>
        <w:t>2</w:t>
      </w:r>
      <w:r>
        <w:rPr>
          <w:rFonts w:hint="eastAsia"/>
          <w:sz w:val="28"/>
          <w:szCs w:val="28"/>
        </w:rPr>
        <w:t>月民昌劳务派遣公司招聘花名册》（附件</w:t>
      </w:r>
      <w:r>
        <w:rPr>
          <w:rFonts w:hint="eastAsia"/>
          <w:sz w:val="28"/>
          <w:szCs w:val="28"/>
        </w:rPr>
        <w:t>2</w:t>
      </w:r>
      <w:r>
        <w:rPr>
          <w:rFonts w:hint="eastAsia"/>
          <w:sz w:val="28"/>
          <w:szCs w:val="28"/>
        </w:rPr>
        <w:t>）电子稿发送至邮箱</w:t>
      </w:r>
      <w:r>
        <w:rPr>
          <w:rFonts w:hint="eastAsia"/>
          <w:sz w:val="28"/>
          <w:szCs w:val="28"/>
        </w:rPr>
        <w:t>739445929@qq.com</w:t>
      </w:r>
      <w:r>
        <w:rPr>
          <w:rFonts w:hint="eastAsia"/>
          <w:sz w:val="28"/>
          <w:szCs w:val="28"/>
        </w:rPr>
        <w:t>，邮件主题格式为“应聘岗位</w:t>
      </w:r>
      <w:r>
        <w:rPr>
          <w:rFonts w:hint="eastAsia"/>
          <w:sz w:val="28"/>
          <w:szCs w:val="28"/>
        </w:rPr>
        <w:t xml:space="preserve"> +</w:t>
      </w:r>
      <w:r>
        <w:rPr>
          <w:rFonts w:hint="eastAsia"/>
          <w:sz w:val="28"/>
          <w:szCs w:val="28"/>
        </w:rPr>
        <w:t>本人姓名”。</w:t>
      </w:r>
    </w:p>
    <w:p w:rsidR="000339FD" w:rsidRDefault="00603E7A">
      <w:pPr>
        <w:ind w:firstLineChars="200" w:firstLine="560"/>
        <w:rPr>
          <w:sz w:val="28"/>
          <w:szCs w:val="28"/>
        </w:rPr>
      </w:pPr>
      <w:r>
        <w:rPr>
          <w:rFonts w:hint="eastAsia"/>
          <w:sz w:val="28"/>
          <w:szCs w:val="28"/>
        </w:rPr>
        <w:t>2.</w:t>
      </w:r>
      <w:r>
        <w:rPr>
          <w:rFonts w:hint="eastAsia"/>
          <w:sz w:val="28"/>
          <w:szCs w:val="28"/>
        </w:rPr>
        <w:t>现场报名及资格审查</w:t>
      </w:r>
    </w:p>
    <w:p w:rsidR="000339FD" w:rsidRDefault="00603E7A">
      <w:pPr>
        <w:ind w:firstLineChars="200" w:firstLine="560"/>
        <w:rPr>
          <w:sz w:val="28"/>
          <w:szCs w:val="28"/>
        </w:rPr>
      </w:pPr>
      <w:r>
        <w:rPr>
          <w:rFonts w:hint="eastAsia"/>
          <w:sz w:val="28"/>
          <w:szCs w:val="28"/>
        </w:rPr>
        <w:t>时间：</w:t>
      </w:r>
      <w:r>
        <w:rPr>
          <w:rFonts w:hint="eastAsia"/>
          <w:sz w:val="28"/>
          <w:szCs w:val="28"/>
        </w:rPr>
        <w:t>2017</w:t>
      </w:r>
      <w:r>
        <w:rPr>
          <w:rFonts w:hint="eastAsia"/>
          <w:sz w:val="28"/>
          <w:szCs w:val="28"/>
        </w:rPr>
        <w:t>年</w:t>
      </w:r>
      <w:r>
        <w:rPr>
          <w:rFonts w:hint="eastAsia"/>
          <w:sz w:val="28"/>
          <w:szCs w:val="28"/>
        </w:rPr>
        <w:t>2</w:t>
      </w:r>
      <w:r>
        <w:rPr>
          <w:rFonts w:hint="eastAsia"/>
          <w:sz w:val="28"/>
          <w:szCs w:val="28"/>
        </w:rPr>
        <w:t>月</w:t>
      </w:r>
      <w:r>
        <w:rPr>
          <w:rFonts w:hint="eastAsia"/>
          <w:sz w:val="28"/>
          <w:szCs w:val="28"/>
        </w:rPr>
        <w:t>7</w:t>
      </w:r>
      <w:r>
        <w:rPr>
          <w:rFonts w:hint="eastAsia"/>
          <w:sz w:val="28"/>
          <w:szCs w:val="28"/>
        </w:rPr>
        <w:t>日</w:t>
      </w:r>
      <w:r>
        <w:rPr>
          <w:rFonts w:hint="eastAsia"/>
          <w:sz w:val="28"/>
          <w:szCs w:val="28"/>
        </w:rPr>
        <w:t>9</w:t>
      </w:r>
      <w:r>
        <w:rPr>
          <w:rFonts w:hint="eastAsia"/>
          <w:sz w:val="28"/>
          <w:szCs w:val="28"/>
        </w:rPr>
        <w:t>：</w:t>
      </w:r>
      <w:r>
        <w:rPr>
          <w:rFonts w:hint="eastAsia"/>
          <w:sz w:val="28"/>
          <w:szCs w:val="28"/>
        </w:rPr>
        <w:t>00</w:t>
      </w:r>
      <w:r>
        <w:rPr>
          <w:rFonts w:hint="eastAsia"/>
          <w:sz w:val="28"/>
          <w:szCs w:val="28"/>
        </w:rPr>
        <w:t>－</w:t>
      </w:r>
      <w:r>
        <w:rPr>
          <w:rFonts w:hint="eastAsia"/>
          <w:sz w:val="28"/>
          <w:szCs w:val="28"/>
        </w:rPr>
        <w:t>16</w:t>
      </w:r>
      <w:r>
        <w:rPr>
          <w:rFonts w:hint="eastAsia"/>
          <w:sz w:val="28"/>
          <w:szCs w:val="28"/>
        </w:rPr>
        <w:t>：</w:t>
      </w:r>
      <w:r>
        <w:rPr>
          <w:rFonts w:hint="eastAsia"/>
          <w:sz w:val="28"/>
          <w:szCs w:val="28"/>
        </w:rPr>
        <w:t>00</w:t>
      </w:r>
    </w:p>
    <w:p w:rsidR="000339FD" w:rsidRDefault="00603E7A">
      <w:pPr>
        <w:ind w:firstLineChars="200" w:firstLine="560"/>
        <w:rPr>
          <w:sz w:val="28"/>
          <w:szCs w:val="28"/>
        </w:rPr>
      </w:pPr>
      <w:r>
        <w:rPr>
          <w:rFonts w:hint="eastAsia"/>
          <w:sz w:val="28"/>
          <w:szCs w:val="28"/>
        </w:rPr>
        <w:lastRenderedPageBreak/>
        <w:t>地点：</w:t>
      </w:r>
      <w:proofErr w:type="gramStart"/>
      <w:r>
        <w:rPr>
          <w:rFonts w:hint="eastAsia"/>
          <w:sz w:val="28"/>
          <w:szCs w:val="28"/>
        </w:rPr>
        <w:t>湖南幼专办公楼</w:t>
      </w:r>
      <w:proofErr w:type="gramEnd"/>
      <w:r>
        <w:rPr>
          <w:rFonts w:hint="eastAsia"/>
          <w:sz w:val="28"/>
          <w:szCs w:val="28"/>
        </w:rPr>
        <w:t>318</w:t>
      </w:r>
      <w:r>
        <w:rPr>
          <w:rFonts w:hint="eastAsia"/>
          <w:sz w:val="28"/>
          <w:szCs w:val="28"/>
        </w:rPr>
        <w:t>室</w:t>
      </w:r>
    </w:p>
    <w:p w:rsidR="000339FD" w:rsidRDefault="00603E7A">
      <w:pPr>
        <w:ind w:firstLineChars="200" w:firstLine="562"/>
        <w:rPr>
          <w:b/>
          <w:sz w:val="28"/>
          <w:szCs w:val="28"/>
        </w:rPr>
      </w:pPr>
      <w:r>
        <w:rPr>
          <w:rFonts w:hint="eastAsia"/>
          <w:b/>
          <w:sz w:val="28"/>
          <w:szCs w:val="28"/>
        </w:rPr>
        <w:t>应聘者现场报名时须提交下列材料：</w:t>
      </w:r>
    </w:p>
    <w:p w:rsidR="000339FD" w:rsidRDefault="00603E7A">
      <w:pPr>
        <w:ind w:firstLineChars="200" w:firstLine="560"/>
        <w:rPr>
          <w:sz w:val="28"/>
          <w:szCs w:val="28"/>
        </w:rPr>
      </w:pPr>
      <w:r>
        <w:rPr>
          <w:rFonts w:hint="eastAsia"/>
          <w:sz w:val="28"/>
          <w:szCs w:val="28"/>
        </w:rPr>
        <w:t>（</w:t>
      </w:r>
      <w:r>
        <w:rPr>
          <w:rFonts w:hint="eastAsia"/>
          <w:sz w:val="28"/>
          <w:szCs w:val="28"/>
        </w:rPr>
        <w:t>1</w:t>
      </w:r>
      <w:r>
        <w:rPr>
          <w:rFonts w:hint="eastAsia"/>
          <w:sz w:val="28"/>
          <w:szCs w:val="28"/>
        </w:rPr>
        <w:t>）《民昌劳务派遣公司招聘人员报名表》</w:t>
      </w:r>
      <w:r>
        <w:rPr>
          <w:rFonts w:hint="eastAsia"/>
          <w:sz w:val="28"/>
          <w:szCs w:val="28"/>
        </w:rPr>
        <w:t>2</w:t>
      </w:r>
      <w:r>
        <w:rPr>
          <w:rFonts w:hint="eastAsia"/>
          <w:sz w:val="28"/>
          <w:szCs w:val="28"/>
        </w:rPr>
        <w:t>份（见附件），</w:t>
      </w:r>
      <w:r>
        <w:rPr>
          <w:rFonts w:hint="eastAsia"/>
          <w:sz w:val="28"/>
          <w:szCs w:val="28"/>
        </w:rPr>
        <w:t>3</w:t>
      </w:r>
      <w:r>
        <w:rPr>
          <w:rFonts w:hint="eastAsia"/>
          <w:sz w:val="28"/>
          <w:szCs w:val="28"/>
        </w:rPr>
        <w:t>张</w:t>
      </w:r>
      <w:r>
        <w:rPr>
          <w:rFonts w:hint="eastAsia"/>
          <w:sz w:val="28"/>
          <w:szCs w:val="28"/>
        </w:rPr>
        <w:t>1</w:t>
      </w:r>
      <w:r>
        <w:rPr>
          <w:rFonts w:hint="eastAsia"/>
          <w:sz w:val="28"/>
          <w:szCs w:val="28"/>
        </w:rPr>
        <w:t>寸彩色免冠照片，报名表未按要求填写者，不予接收；</w:t>
      </w:r>
    </w:p>
    <w:p w:rsidR="000339FD" w:rsidRDefault="00603E7A">
      <w:pPr>
        <w:ind w:firstLineChars="200" w:firstLine="560"/>
        <w:rPr>
          <w:sz w:val="28"/>
          <w:szCs w:val="28"/>
        </w:rPr>
      </w:pPr>
      <w:r>
        <w:rPr>
          <w:rFonts w:hint="eastAsia"/>
          <w:sz w:val="28"/>
          <w:szCs w:val="28"/>
        </w:rPr>
        <w:t>（</w:t>
      </w:r>
      <w:r>
        <w:rPr>
          <w:rFonts w:hint="eastAsia"/>
          <w:sz w:val="28"/>
          <w:szCs w:val="28"/>
        </w:rPr>
        <w:t>2</w:t>
      </w:r>
      <w:r>
        <w:rPr>
          <w:rFonts w:hint="eastAsia"/>
          <w:sz w:val="28"/>
          <w:szCs w:val="28"/>
        </w:rPr>
        <w:t>）本人有效身份证原件和复印件各一份；（原件备查，交复印件）</w:t>
      </w:r>
    </w:p>
    <w:p w:rsidR="000339FD" w:rsidRDefault="00603E7A">
      <w:pPr>
        <w:ind w:firstLineChars="200" w:firstLine="560"/>
        <w:rPr>
          <w:sz w:val="28"/>
          <w:szCs w:val="28"/>
        </w:rPr>
      </w:pPr>
      <w:r>
        <w:rPr>
          <w:rFonts w:hint="eastAsia"/>
          <w:sz w:val="28"/>
          <w:szCs w:val="28"/>
        </w:rPr>
        <w:t>（</w:t>
      </w:r>
      <w:r>
        <w:rPr>
          <w:rFonts w:hint="eastAsia"/>
          <w:sz w:val="28"/>
          <w:szCs w:val="28"/>
        </w:rPr>
        <w:t>3</w:t>
      </w:r>
      <w:r>
        <w:rPr>
          <w:rFonts w:hint="eastAsia"/>
          <w:sz w:val="28"/>
          <w:szCs w:val="28"/>
        </w:rPr>
        <w:t>）学历、学位证书原件和复印件；（原件备查，交复印件）</w:t>
      </w:r>
    </w:p>
    <w:p w:rsidR="000339FD" w:rsidRDefault="00603E7A">
      <w:pPr>
        <w:ind w:firstLineChars="200" w:firstLine="560"/>
        <w:rPr>
          <w:sz w:val="28"/>
          <w:szCs w:val="28"/>
        </w:rPr>
      </w:pPr>
      <w:r>
        <w:rPr>
          <w:rFonts w:hint="eastAsia"/>
          <w:sz w:val="28"/>
          <w:szCs w:val="28"/>
        </w:rPr>
        <w:t>学校组织对报名人员材料进行资格审查，凡有弄虚作假者，取消资格。</w:t>
      </w:r>
    </w:p>
    <w:p w:rsidR="000339FD" w:rsidRDefault="00603E7A">
      <w:pPr>
        <w:ind w:firstLineChars="200" w:firstLine="560"/>
        <w:rPr>
          <w:sz w:val="28"/>
          <w:szCs w:val="28"/>
        </w:rPr>
      </w:pPr>
      <w:r>
        <w:rPr>
          <w:rFonts w:hint="eastAsia"/>
          <w:sz w:val="28"/>
          <w:szCs w:val="28"/>
        </w:rPr>
        <w:t>3.</w:t>
      </w:r>
      <w:r>
        <w:rPr>
          <w:rFonts w:hint="eastAsia"/>
          <w:sz w:val="28"/>
          <w:szCs w:val="28"/>
        </w:rPr>
        <w:t>说明</w:t>
      </w:r>
    </w:p>
    <w:p w:rsidR="000339FD" w:rsidRDefault="00603E7A">
      <w:pPr>
        <w:ind w:firstLineChars="200" w:firstLine="560"/>
        <w:rPr>
          <w:sz w:val="28"/>
          <w:szCs w:val="28"/>
        </w:rPr>
      </w:pPr>
      <w:r>
        <w:rPr>
          <w:rFonts w:hint="eastAsia"/>
          <w:sz w:val="28"/>
          <w:szCs w:val="28"/>
        </w:rPr>
        <w:t>（</w:t>
      </w:r>
      <w:r>
        <w:rPr>
          <w:rFonts w:hint="eastAsia"/>
          <w:sz w:val="28"/>
          <w:szCs w:val="28"/>
        </w:rPr>
        <w:t>1</w:t>
      </w:r>
      <w:r>
        <w:rPr>
          <w:rFonts w:hint="eastAsia"/>
          <w:sz w:val="28"/>
          <w:szCs w:val="28"/>
        </w:rPr>
        <w:t>）对于通过资格审查进入面试的人员，学校将于</w:t>
      </w:r>
      <w:r>
        <w:rPr>
          <w:rFonts w:hint="eastAsia"/>
          <w:sz w:val="28"/>
          <w:szCs w:val="28"/>
        </w:rPr>
        <w:t>2017</w:t>
      </w:r>
      <w:r>
        <w:rPr>
          <w:rFonts w:hint="eastAsia"/>
          <w:sz w:val="28"/>
          <w:szCs w:val="28"/>
        </w:rPr>
        <w:t>年</w:t>
      </w:r>
      <w:r>
        <w:rPr>
          <w:rFonts w:hint="eastAsia"/>
          <w:sz w:val="28"/>
          <w:szCs w:val="28"/>
        </w:rPr>
        <w:t>2</w:t>
      </w:r>
      <w:r>
        <w:rPr>
          <w:rFonts w:hint="eastAsia"/>
          <w:sz w:val="28"/>
          <w:szCs w:val="28"/>
        </w:rPr>
        <w:t>月</w:t>
      </w:r>
      <w:r>
        <w:rPr>
          <w:rFonts w:hint="eastAsia"/>
          <w:sz w:val="28"/>
          <w:szCs w:val="28"/>
        </w:rPr>
        <w:t>7</w:t>
      </w:r>
      <w:r>
        <w:rPr>
          <w:rFonts w:hint="eastAsia"/>
          <w:sz w:val="28"/>
          <w:szCs w:val="28"/>
        </w:rPr>
        <w:t>日</w:t>
      </w:r>
      <w:r>
        <w:rPr>
          <w:rFonts w:hint="eastAsia"/>
          <w:sz w:val="28"/>
          <w:szCs w:val="28"/>
        </w:rPr>
        <w:t>18</w:t>
      </w:r>
      <w:r>
        <w:rPr>
          <w:rFonts w:hint="eastAsia"/>
          <w:sz w:val="28"/>
          <w:szCs w:val="28"/>
        </w:rPr>
        <w:t>：</w:t>
      </w:r>
      <w:r>
        <w:rPr>
          <w:rFonts w:hint="eastAsia"/>
          <w:sz w:val="28"/>
          <w:szCs w:val="28"/>
        </w:rPr>
        <w:t>00</w:t>
      </w:r>
      <w:r>
        <w:rPr>
          <w:rFonts w:hint="eastAsia"/>
          <w:sz w:val="28"/>
          <w:szCs w:val="28"/>
        </w:rPr>
        <w:t>之前，在校园网（</w:t>
      </w:r>
      <w:r>
        <w:rPr>
          <w:sz w:val="28"/>
          <w:szCs w:val="28"/>
        </w:rPr>
        <w:t>http://www.cdgdsf.com</w:t>
      </w:r>
      <w:r>
        <w:rPr>
          <w:rFonts w:hint="eastAsia"/>
          <w:sz w:val="28"/>
          <w:szCs w:val="28"/>
        </w:rPr>
        <w:t>）上公示；</w:t>
      </w:r>
    </w:p>
    <w:p w:rsidR="000339FD" w:rsidRDefault="00603E7A">
      <w:pPr>
        <w:ind w:firstLineChars="200" w:firstLine="560"/>
        <w:rPr>
          <w:sz w:val="28"/>
          <w:szCs w:val="28"/>
        </w:rPr>
      </w:pPr>
      <w:r>
        <w:rPr>
          <w:rFonts w:hint="eastAsia"/>
          <w:sz w:val="28"/>
          <w:szCs w:val="28"/>
        </w:rPr>
        <w:t>（</w:t>
      </w:r>
      <w:r>
        <w:rPr>
          <w:rFonts w:hint="eastAsia"/>
          <w:sz w:val="28"/>
          <w:szCs w:val="28"/>
        </w:rPr>
        <w:t>2</w:t>
      </w:r>
      <w:r>
        <w:rPr>
          <w:rFonts w:hint="eastAsia"/>
          <w:sz w:val="28"/>
          <w:szCs w:val="28"/>
        </w:rPr>
        <w:t>）相关应聘材料代为保密，恕不退还；</w:t>
      </w:r>
    </w:p>
    <w:p w:rsidR="000339FD" w:rsidRDefault="00603E7A">
      <w:pPr>
        <w:ind w:firstLineChars="200" w:firstLine="560"/>
        <w:rPr>
          <w:sz w:val="28"/>
          <w:szCs w:val="28"/>
        </w:rPr>
      </w:pPr>
      <w:r>
        <w:rPr>
          <w:rFonts w:hint="eastAsia"/>
          <w:sz w:val="28"/>
          <w:szCs w:val="28"/>
        </w:rPr>
        <w:t>（</w:t>
      </w:r>
      <w:r>
        <w:rPr>
          <w:rFonts w:hint="eastAsia"/>
          <w:sz w:val="28"/>
          <w:szCs w:val="28"/>
        </w:rPr>
        <w:t>3</w:t>
      </w:r>
      <w:r>
        <w:rPr>
          <w:rFonts w:hint="eastAsia"/>
          <w:sz w:val="28"/>
          <w:szCs w:val="28"/>
        </w:rPr>
        <w:t>）应聘者只能报一个岗位。</w:t>
      </w:r>
    </w:p>
    <w:p w:rsidR="000339FD" w:rsidRDefault="00603E7A">
      <w:pPr>
        <w:ind w:firstLineChars="200" w:firstLine="562"/>
        <w:rPr>
          <w:b/>
          <w:sz w:val="28"/>
          <w:szCs w:val="28"/>
        </w:rPr>
      </w:pPr>
      <w:r>
        <w:rPr>
          <w:rFonts w:hint="eastAsia"/>
          <w:b/>
          <w:sz w:val="28"/>
          <w:szCs w:val="28"/>
        </w:rPr>
        <w:t>四、教学能力与面试考核</w:t>
      </w:r>
    </w:p>
    <w:p w:rsidR="000339FD" w:rsidRDefault="00603E7A">
      <w:pPr>
        <w:ind w:firstLineChars="200" w:firstLine="560"/>
        <w:rPr>
          <w:sz w:val="28"/>
          <w:szCs w:val="28"/>
        </w:rPr>
      </w:pPr>
      <w:r>
        <w:rPr>
          <w:rFonts w:hint="eastAsia"/>
          <w:sz w:val="28"/>
          <w:szCs w:val="28"/>
        </w:rPr>
        <w:t>1.</w:t>
      </w:r>
      <w:r>
        <w:rPr>
          <w:rFonts w:hint="eastAsia"/>
          <w:sz w:val="28"/>
          <w:szCs w:val="28"/>
        </w:rPr>
        <w:t>教学能力考核：课程片段教学。在指定的专科专业教材中，随机抽选课程片段教学内</w:t>
      </w:r>
      <w:r>
        <w:rPr>
          <w:rFonts w:hint="eastAsia"/>
          <w:sz w:val="28"/>
          <w:szCs w:val="28"/>
        </w:rPr>
        <w:t>容（</w:t>
      </w:r>
      <w:r>
        <w:rPr>
          <w:rFonts w:hint="eastAsia"/>
          <w:sz w:val="28"/>
          <w:szCs w:val="28"/>
        </w:rPr>
        <w:t>1</w:t>
      </w:r>
      <w:r>
        <w:rPr>
          <w:rFonts w:hint="eastAsia"/>
          <w:sz w:val="28"/>
          <w:szCs w:val="28"/>
        </w:rPr>
        <w:t>课时中</w:t>
      </w:r>
      <w:r>
        <w:rPr>
          <w:sz w:val="28"/>
          <w:szCs w:val="28"/>
        </w:rPr>
        <w:t>15</w:t>
      </w:r>
      <w:r>
        <w:rPr>
          <w:rFonts w:hint="eastAsia"/>
          <w:sz w:val="28"/>
          <w:szCs w:val="28"/>
        </w:rPr>
        <w:t>分钟左右的课堂教学重点内容节段）；片段教学时间应控制在</w:t>
      </w:r>
      <w:r>
        <w:rPr>
          <w:rFonts w:hint="eastAsia"/>
          <w:sz w:val="28"/>
          <w:szCs w:val="28"/>
        </w:rPr>
        <w:t>10-15</w:t>
      </w:r>
      <w:r>
        <w:rPr>
          <w:rFonts w:hint="eastAsia"/>
          <w:sz w:val="28"/>
          <w:szCs w:val="28"/>
        </w:rPr>
        <w:t>分钟。时间为：</w:t>
      </w:r>
      <w:r>
        <w:rPr>
          <w:rFonts w:hint="eastAsia"/>
          <w:sz w:val="28"/>
          <w:szCs w:val="28"/>
        </w:rPr>
        <w:t>2016</w:t>
      </w:r>
      <w:r>
        <w:rPr>
          <w:rFonts w:hint="eastAsia"/>
          <w:sz w:val="28"/>
          <w:szCs w:val="28"/>
        </w:rPr>
        <w:t>年</w:t>
      </w:r>
      <w:r>
        <w:rPr>
          <w:rFonts w:hint="eastAsia"/>
          <w:sz w:val="28"/>
          <w:szCs w:val="28"/>
        </w:rPr>
        <w:t>2</w:t>
      </w:r>
      <w:r>
        <w:rPr>
          <w:rFonts w:hint="eastAsia"/>
          <w:sz w:val="28"/>
          <w:szCs w:val="28"/>
        </w:rPr>
        <w:t>月</w:t>
      </w:r>
      <w:r>
        <w:rPr>
          <w:rFonts w:hint="eastAsia"/>
          <w:sz w:val="28"/>
          <w:szCs w:val="28"/>
        </w:rPr>
        <w:t>9</w:t>
      </w:r>
      <w:r>
        <w:rPr>
          <w:rFonts w:hint="eastAsia"/>
          <w:sz w:val="28"/>
          <w:szCs w:val="28"/>
        </w:rPr>
        <w:t>日。</w:t>
      </w:r>
    </w:p>
    <w:p w:rsidR="000339FD" w:rsidRDefault="00603E7A">
      <w:pPr>
        <w:ind w:firstLineChars="200" w:firstLine="560"/>
        <w:rPr>
          <w:sz w:val="28"/>
          <w:szCs w:val="28"/>
        </w:rPr>
      </w:pPr>
      <w:r>
        <w:rPr>
          <w:rFonts w:hint="eastAsia"/>
          <w:sz w:val="28"/>
          <w:szCs w:val="28"/>
        </w:rPr>
        <w:t>2.</w:t>
      </w:r>
      <w:r>
        <w:rPr>
          <w:rFonts w:hint="eastAsia"/>
          <w:sz w:val="28"/>
          <w:szCs w:val="28"/>
        </w:rPr>
        <w:t>第一轮面试为岗位</w:t>
      </w:r>
      <w:proofErr w:type="gramStart"/>
      <w:r>
        <w:rPr>
          <w:rFonts w:hint="eastAsia"/>
          <w:sz w:val="28"/>
          <w:szCs w:val="28"/>
        </w:rPr>
        <w:t>履</w:t>
      </w:r>
      <w:proofErr w:type="gramEnd"/>
      <w:r>
        <w:rPr>
          <w:rFonts w:hint="eastAsia"/>
          <w:sz w:val="28"/>
          <w:szCs w:val="28"/>
        </w:rPr>
        <w:t>职能力测试。面试内容分为自我介绍和现场答问环节，自我介绍主要内容包括学习工作阅历、应聘动机、个人优势及应聘后的打算等。现场答问主题为高校教育教学工作相关问题。</w:t>
      </w:r>
    </w:p>
    <w:p w:rsidR="000339FD" w:rsidRDefault="00603E7A">
      <w:pPr>
        <w:ind w:firstLineChars="200" w:firstLine="560"/>
        <w:rPr>
          <w:sz w:val="28"/>
          <w:szCs w:val="28"/>
        </w:rPr>
      </w:pPr>
      <w:r>
        <w:rPr>
          <w:rFonts w:hint="eastAsia"/>
          <w:sz w:val="28"/>
          <w:szCs w:val="28"/>
        </w:rPr>
        <w:t>3.</w:t>
      </w:r>
      <w:r>
        <w:rPr>
          <w:rFonts w:hint="eastAsia"/>
          <w:sz w:val="28"/>
          <w:szCs w:val="28"/>
        </w:rPr>
        <w:t>第二轮面试为综合素质测试。</w:t>
      </w:r>
    </w:p>
    <w:p w:rsidR="000339FD" w:rsidRDefault="00603E7A">
      <w:pPr>
        <w:ind w:firstLineChars="200" w:firstLine="562"/>
        <w:rPr>
          <w:b/>
          <w:sz w:val="28"/>
          <w:szCs w:val="28"/>
        </w:rPr>
      </w:pPr>
      <w:r>
        <w:rPr>
          <w:rFonts w:hint="eastAsia"/>
          <w:b/>
          <w:sz w:val="28"/>
          <w:szCs w:val="28"/>
        </w:rPr>
        <w:t>五、体检和聘用</w:t>
      </w:r>
    </w:p>
    <w:p w:rsidR="000339FD" w:rsidRDefault="00603E7A">
      <w:pPr>
        <w:ind w:firstLineChars="200" w:firstLine="560"/>
        <w:rPr>
          <w:sz w:val="28"/>
          <w:szCs w:val="28"/>
        </w:rPr>
      </w:pPr>
      <w:r>
        <w:rPr>
          <w:rFonts w:hint="eastAsia"/>
          <w:sz w:val="28"/>
          <w:szCs w:val="28"/>
        </w:rPr>
        <w:t>学校拟聘人员，须参加指定医院的体检。体检合格者，聘用人员与民</w:t>
      </w:r>
      <w:r>
        <w:rPr>
          <w:rFonts w:hint="eastAsia"/>
          <w:sz w:val="28"/>
          <w:szCs w:val="28"/>
        </w:rPr>
        <w:lastRenderedPageBreak/>
        <w:t>昌劳务派遣公司签订聘用合同，试用期三个月，首次聘期为两年。试用</w:t>
      </w:r>
      <w:proofErr w:type="gramStart"/>
      <w:r>
        <w:rPr>
          <w:rFonts w:hint="eastAsia"/>
          <w:sz w:val="28"/>
          <w:szCs w:val="28"/>
        </w:rPr>
        <w:t>期期间民昌</w:t>
      </w:r>
      <w:proofErr w:type="gramEnd"/>
      <w:r>
        <w:rPr>
          <w:rFonts w:hint="eastAsia"/>
          <w:sz w:val="28"/>
          <w:szCs w:val="28"/>
        </w:rPr>
        <w:t>公司和学校对其进行考核，有下列情况</w:t>
      </w:r>
      <w:r>
        <w:rPr>
          <w:rFonts w:hint="eastAsia"/>
          <w:sz w:val="28"/>
          <w:szCs w:val="28"/>
        </w:rPr>
        <w:t>之一的，学校将</w:t>
      </w:r>
      <w:proofErr w:type="gramStart"/>
      <w:r>
        <w:rPr>
          <w:rFonts w:hint="eastAsia"/>
          <w:sz w:val="28"/>
          <w:szCs w:val="28"/>
        </w:rPr>
        <w:t>解除上岗</w:t>
      </w:r>
      <w:proofErr w:type="gramEnd"/>
      <w:r>
        <w:rPr>
          <w:rFonts w:hint="eastAsia"/>
          <w:sz w:val="28"/>
          <w:szCs w:val="28"/>
        </w:rPr>
        <w:t>协议退回民昌公司：业务水平或工作能力达不到岗位职责要求的；违反国家法律法规和校纪校规的。</w:t>
      </w:r>
    </w:p>
    <w:p w:rsidR="000339FD" w:rsidRDefault="00603E7A">
      <w:pPr>
        <w:ind w:firstLineChars="200" w:firstLine="560"/>
        <w:rPr>
          <w:sz w:val="28"/>
          <w:szCs w:val="28"/>
        </w:rPr>
      </w:pPr>
      <w:r>
        <w:rPr>
          <w:rFonts w:hint="eastAsia"/>
          <w:sz w:val="28"/>
          <w:szCs w:val="28"/>
        </w:rPr>
        <w:t>聘用人员由民昌劳务派遣公司派遣到湖南幼儿师范高等专科学校相关岗位工作，学校与民昌劳务派遣公司所派遣人员签订上岗协议，上岗协议一年一签。</w:t>
      </w:r>
    </w:p>
    <w:p w:rsidR="000339FD" w:rsidRDefault="00603E7A">
      <w:pPr>
        <w:ind w:firstLineChars="200" w:firstLine="562"/>
        <w:rPr>
          <w:b/>
          <w:sz w:val="28"/>
          <w:szCs w:val="28"/>
        </w:rPr>
      </w:pPr>
      <w:r>
        <w:rPr>
          <w:rFonts w:hint="eastAsia"/>
          <w:b/>
          <w:sz w:val="28"/>
          <w:szCs w:val="28"/>
        </w:rPr>
        <w:t>六、其他有关事项</w:t>
      </w:r>
    </w:p>
    <w:p w:rsidR="000339FD" w:rsidRDefault="00603E7A">
      <w:pPr>
        <w:ind w:firstLineChars="200" w:firstLine="560"/>
        <w:rPr>
          <w:sz w:val="28"/>
          <w:szCs w:val="28"/>
        </w:rPr>
      </w:pPr>
      <w:r>
        <w:rPr>
          <w:rFonts w:hint="eastAsia"/>
          <w:sz w:val="28"/>
          <w:szCs w:val="28"/>
        </w:rPr>
        <w:t>1</w:t>
      </w:r>
      <w:r>
        <w:rPr>
          <w:rFonts w:hint="eastAsia"/>
          <w:sz w:val="28"/>
          <w:szCs w:val="28"/>
        </w:rPr>
        <w:t>、应聘过程中不收取任何费用，应聘者交通食宿等费用自理。</w:t>
      </w:r>
    </w:p>
    <w:p w:rsidR="000339FD" w:rsidRDefault="00603E7A">
      <w:pPr>
        <w:ind w:firstLineChars="200" w:firstLine="560"/>
        <w:rPr>
          <w:sz w:val="28"/>
          <w:szCs w:val="28"/>
        </w:rPr>
      </w:pPr>
      <w:r>
        <w:rPr>
          <w:rFonts w:hint="eastAsia"/>
          <w:sz w:val="28"/>
          <w:szCs w:val="28"/>
        </w:rPr>
        <w:t>2</w:t>
      </w:r>
      <w:r>
        <w:rPr>
          <w:rFonts w:hint="eastAsia"/>
          <w:sz w:val="28"/>
          <w:szCs w:val="28"/>
        </w:rPr>
        <w:t>、现场资格确认时需要相关经历和证明材料的需提供原件。如：工作经验证明需要任职单位（院、系或学校主管职能部门）经办人和主管领导亲笔签字并加盖公章的书面证明，中共党员或中共预备党员需要学校或</w:t>
      </w:r>
      <w:r>
        <w:rPr>
          <w:rFonts w:hint="eastAsia"/>
          <w:sz w:val="28"/>
          <w:szCs w:val="28"/>
        </w:rPr>
        <w:t>单位组织部</w:t>
      </w:r>
      <w:bookmarkStart w:id="1" w:name="_GoBack"/>
      <w:bookmarkEnd w:id="1"/>
      <w:r w:rsidR="009A29EB">
        <w:rPr>
          <w:rFonts w:hint="eastAsia"/>
          <w:sz w:val="28"/>
          <w:szCs w:val="28"/>
        </w:rPr>
        <w:t>门</w:t>
      </w:r>
      <w:r>
        <w:rPr>
          <w:rFonts w:hint="eastAsia"/>
          <w:sz w:val="28"/>
          <w:szCs w:val="28"/>
        </w:rPr>
        <w:t>开具的党组织关系证明。</w:t>
      </w:r>
    </w:p>
    <w:p w:rsidR="000339FD" w:rsidRDefault="00603E7A">
      <w:pPr>
        <w:ind w:firstLineChars="200" w:firstLine="560"/>
        <w:rPr>
          <w:sz w:val="28"/>
          <w:szCs w:val="28"/>
        </w:rPr>
      </w:pPr>
      <w:r>
        <w:rPr>
          <w:rFonts w:hint="eastAsia"/>
          <w:sz w:val="28"/>
          <w:szCs w:val="28"/>
        </w:rPr>
        <w:t>3</w:t>
      </w:r>
      <w:r>
        <w:rPr>
          <w:rFonts w:hint="eastAsia"/>
          <w:sz w:val="28"/>
          <w:szCs w:val="28"/>
        </w:rPr>
        <w:t>、选聘工作严格坚持“公开、公平、公正”原则和回避原则。若选聘过程中出现违背“三公”原则方面的投诉且经核查属实的，取消入选者推荐资格，追究相关当事人责任。</w:t>
      </w:r>
    </w:p>
    <w:p w:rsidR="000339FD" w:rsidRDefault="00603E7A">
      <w:pPr>
        <w:ind w:firstLineChars="200" w:firstLine="560"/>
        <w:rPr>
          <w:sz w:val="28"/>
          <w:szCs w:val="28"/>
        </w:rPr>
      </w:pPr>
      <w:r>
        <w:rPr>
          <w:rFonts w:hint="eastAsia"/>
          <w:sz w:val="28"/>
          <w:szCs w:val="28"/>
        </w:rPr>
        <w:t>4</w:t>
      </w:r>
      <w:r>
        <w:rPr>
          <w:rFonts w:hint="eastAsia"/>
          <w:sz w:val="28"/>
          <w:szCs w:val="28"/>
        </w:rPr>
        <w:t>、录用人员实行试用制度。</w:t>
      </w:r>
    </w:p>
    <w:p w:rsidR="000339FD" w:rsidRDefault="00603E7A">
      <w:pPr>
        <w:ind w:firstLineChars="200" w:firstLine="560"/>
        <w:rPr>
          <w:sz w:val="28"/>
          <w:szCs w:val="28"/>
        </w:rPr>
      </w:pPr>
      <w:r>
        <w:rPr>
          <w:rFonts w:hint="eastAsia"/>
          <w:sz w:val="28"/>
          <w:szCs w:val="28"/>
        </w:rPr>
        <w:t>5</w:t>
      </w:r>
      <w:r>
        <w:rPr>
          <w:rFonts w:hint="eastAsia"/>
          <w:sz w:val="28"/>
          <w:szCs w:val="28"/>
        </w:rPr>
        <w:t>、上岗后若发现录用人员个人档案材料造假或报名及相关证明材料不实的情况，学校与其</w:t>
      </w:r>
      <w:proofErr w:type="gramStart"/>
      <w:r>
        <w:rPr>
          <w:rFonts w:hint="eastAsia"/>
          <w:sz w:val="28"/>
          <w:szCs w:val="28"/>
        </w:rPr>
        <w:t>解除上岗</w:t>
      </w:r>
      <w:proofErr w:type="gramEnd"/>
      <w:r>
        <w:rPr>
          <w:rFonts w:hint="eastAsia"/>
          <w:sz w:val="28"/>
          <w:szCs w:val="28"/>
        </w:rPr>
        <w:t>协议退回民昌公司。</w:t>
      </w:r>
    </w:p>
    <w:p w:rsidR="000339FD" w:rsidRDefault="00603E7A">
      <w:pPr>
        <w:ind w:firstLineChars="200" w:firstLine="562"/>
        <w:rPr>
          <w:b/>
          <w:sz w:val="28"/>
          <w:szCs w:val="28"/>
        </w:rPr>
      </w:pPr>
      <w:r>
        <w:rPr>
          <w:rFonts w:hint="eastAsia"/>
          <w:b/>
          <w:sz w:val="28"/>
          <w:szCs w:val="28"/>
        </w:rPr>
        <w:t>六、咨询方式</w:t>
      </w:r>
    </w:p>
    <w:p w:rsidR="000339FD" w:rsidRDefault="00603E7A">
      <w:pPr>
        <w:ind w:firstLineChars="200" w:firstLine="560"/>
        <w:rPr>
          <w:sz w:val="28"/>
          <w:szCs w:val="28"/>
        </w:rPr>
      </w:pPr>
      <w:r>
        <w:rPr>
          <w:rFonts w:hint="eastAsia"/>
          <w:sz w:val="28"/>
          <w:szCs w:val="28"/>
        </w:rPr>
        <w:t>联系人：熊老师、赵老师</w:t>
      </w:r>
    </w:p>
    <w:p w:rsidR="000339FD" w:rsidRDefault="00603E7A">
      <w:pPr>
        <w:ind w:firstLineChars="200" w:firstLine="560"/>
        <w:rPr>
          <w:sz w:val="28"/>
          <w:szCs w:val="28"/>
        </w:rPr>
      </w:pPr>
      <w:r>
        <w:rPr>
          <w:rFonts w:hint="eastAsia"/>
          <w:sz w:val="28"/>
          <w:szCs w:val="28"/>
        </w:rPr>
        <w:t>地址：湖南省常德市武陵区高泗路，</w:t>
      </w:r>
      <w:proofErr w:type="gramStart"/>
      <w:r>
        <w:rPr>
          <w:rFonts w:hint="eastAsia"/>
          <w:sz w:val="28"/>
          <w:szCs w:val="28"/>
        </w:rPr>
        <w:t>湖南幼专办公楼</w:t>
      </w:r>
      <w:proofErr w:type="gramEnd"/>
      <w:r>
        <w:rPr>
          <w:rFonts w:hint="eastAsia"/>
          <w:sz w:val="28"/>
          <w:szCs w:val="28"/>
        </w:rPr>
        <w:t>612</w:t>
      </w:r>
      <w:r>
        <w:rPr>
          <w:rFonts w:hint="eastAsia"/>
          <w:sz w:val="28"/>
          <w:szCs w:val="28"/>
        </w:rPr>
        <w:t>室。</w:t>
      </w:r>
    </w:p>
    <w:p w:rsidR="000339FD" w:rsidRDefault="00603E7A">
      <w:pPr>
        <w:ind w:firstLineChars="200" w:firstLine="560"/>
        <w:rPr>
          <w:sz w:val="28"/>
          <w:szCs w:val="28"/>
        </w:rPr>
      </w:pPr>
      <w:r>
        <w:rPr>
          <w:rFonts w:hint="eastAsia"/>
          <w:sz w:val="28"/>
          <w:szCs w:val="28"/>
        </w:rPr>
        <w:lastRenderedPageBreak/>
        <w:t>咨询电话：</w:t>
      </w:r>
      <w:r>
        <w:rPr>
          <w:rFonts w:hint="eastAsia"/>
          <w:sz w:val="28"/>
          <w:szCs w:val="28"/>
        </w:rPr>
        <w:t>0736-7172273</w:t>
      </w:r>
      <w:r>
        <w:rPr>
          <w:rFonts w:hint="eastAsia"/>
          <w:sz w:val="28"/>
          <w:szCs w:val="28"/>
        </w:rPr>
        <w:t>（工作日</w:t>
      </w:r>
      <w:r>
        <w:rPr>
          <w:rFonts w:hint="eastAsia"/>
          <w:sz w:val="28"/>
          <w:szCs w:val="28"/>
        </w:rPr>
        <w:t>8</w:t>
      </w:r>
      <w:r>
        <w:rPr>
          <w:rFonts w:hint="eastAsia"/>
          <w:sz w:val="28"/>
          <w:szCs w:val="28"/>
        </w:rPr>
        <w:t>：</w:t>
      </w:r>
      <w:r>
        <w:rPr>
          <w:rFonts w:hint="eastAsia"/>
          <w:sz w:val="28"/>
          <w:szCs w:val="28"/>
        </w:rPr>
        <w:t>20</w:t>
      </w:r>
      <w:r>
        <w:rPr>
          <w:rFonts w:hint="eastAsia"/>
          <w:sz w:val="28"/>
          <w:szCs w:val="28"/>
        </w:rPr>
        <w:t>－</w:t>
      </w:r>
      <w:r>
        <w:rPr>
          <w:rFonts w:hint="eastAsia"/>
          <w:sz w:val="28"/>
          <w:szCs w:val="28"/>
        </w:rPr>
        <w:t>12</w:t>
      </w:r>
      <w:r>
        <w:rPr>
          <w:rFonts w:hint="eastAsia"/>
          <w:sz w:val="28"/>
          <w:szCs w:val="28"/>
        </w:rPr>
        <w:t>：</w:t>
      </w:r>
      <w:r>
        <w:rPr>
          <w:rFonts w:hint="eastAsia"/>
          <w:sz w:val="28"/>
          <w:szCs w:val="28"/>
        </w:rPr>
        <w:t>00</w:t>
      </w:r>
      <w:r>
        <w:rPr>
          <w:rFonts w:hint="eastAsia"/>
          <w:sz w:val="28"/>
          <w:szCs w:val="28"/>
        </w:rPr>
        <w:t>，</w:t>
      </w:r>
      <w:r>
        <w:rPr>
          <w:rFonts w:hint="eastAsia"/>
          <w:sz w:val="28"/>
          <w:szCs w:val="28"/>
        </w:rPr>
        <w:t>14</w:t>
      </w:r>
      <w:r>
        <w:rPr>
          <w:rFonts w:hint="eastAsia"/>
          <w:sz w:val="28"/>
          <w:szCs w:val="28"/>
        </w:rPr>
        <w:t>：</w:t>
      </w:r>
      <w:r>
        <w:rPr>
          <w:rFonts w:hint="eastAsia"/>
          <w:sz w:val="28"/>
          <w:szCs w:val="28"/>
        </w:rPr>
        <w:t>00</w:t>
      </w:r>
      <w:r>
        <w:rPr>
          <w:rFonts w:hint="eastAsia"/>
          <w:sz w:val="28"/>
          <w:szCs w:val="28"/>
        </w:rPr>
        <w:t>－</w:t>
      </w:r>
      <w:r>
        <w:rPr>
          <w:rFonts w:hint="eastAsia"/>
          <w:sz w:val="28"/>
          <w:szCs w:val="28"/>
        </w:rPr>
        <w:t>17</w:t>
      </w:r>
      <w:r>
        <w:rPr>
          <w:rFonts w:hint="eastAsia"/>
          <w:sz w:val="28"/>
          <w:szCs w:val="28"/>
        </w:rPr>
        <w:t>：</w:t>
      </w:r>
      <w:r>
        <w:rPr>
          <w:rFonts w:hint="eastAsia"/>
          <w:sz w:val="28"/>
          <w:szCs w:val="28"/>
        </w:rPr>
        <w:t>30</w:t>
      </w:r>
      <w:r>
        <w:rPr>
          <w:rFonts w:hint="eastAsia"/>
          <w:sz w:val="28"/>
          <w:szCs w:val="28"/>
        </w:rPr>
        <w:t>，）</w:t>
      </w:r>
    </w:p>
    <w:p w:rsidR="000339FD" w:rsidRDefault="00603E7A">
      <w:pPr>
        <w:ind w:firstLineChars="200" w:firstLine="560"/>
        <w:rPr>
          <w:sz w:val="28"/>
          <w:szCs w:val="28"/>
        </w:rPr>
      </w:pPr>
      <w:r>
        <w:rPr>
          <w:rFonts w:hint="eastAsia"/>
          <w:sz w:val="28"/>
          <w:szCs w:val="28"/>
        </w:rPr>
        <w:t>联系邮箱：</w:t>
      </w:r>
      <w:hyperlink r:id="rId9" w:history="1">
        <w:r>
          <w:rPr>
            <w:rStyle w:val="a8"/>
            <w:rFonts w:hint="eastAsia"/>
            <w:sz w:val="28"/>
            <w:szCs w:val="28"/>
          </w:rPr>
          <w:t>739445929@qq.com</w:t>
        </w:r>
      </w:hyperlink>
      <w:r>
        <w:rPr>
          <w:rFonts w:hint="eastAsia"/>
          <w:sz w:val="28"/>
          <w:szCs w:val="28"/>
        </w:rPr>
        <w:t>（寒假期间</w:t>
      </w:r>
      <w:proofErr w:type="gramStart"/>
      <w:r>
        <w:rPr>
          <w:rFonts w:hint="eastAsia"/>
          <w:sz w:val="28"/>
          <w:szCs w:val="28"/>
        </w:rPr>
        <w:t>咨询请</w:t>
      </w:r>
      <w:proofErr w:type="gramEnd"/>
      <w:r>
        <w:rPr>
          <w:rFonts w:hint="eastAsia"/>
          <w:sz w:val="28"/>
          <w:szCs w:val="28"/>
        </w:rPr>
        <w:t>发邮件）</w:t>
      </w:r>
    </w:p>
    <w:p w:rsidR="000339FD" w:rsidRDefault="000339FD">
      <w:pPr>
        <w:ind w:firstLineChars="200" w:firstLine="560"/>
        <w:rPr>
          <w:sz w:val="28"/>
          <w:szCs w:val="28"/>
        </w:rPr>
      </w:pPr>
    </w:p>
    <w:p w:rsidR="000339FD" w:rsidRDefault="000339FD">
      <w:pPr>
        <w:ind w:firstLineChars="200" w:firstLine="560"/>
        <w:rPr>
          <w:sz w:val="28"/>
          <w:szCs w:val="28"/>
        </w:rPr>
      </w:pPr>
    </w:p>
    <w:p w:rsidR="000339FD" w:rsidRDefault="00603E7A">
      <w:pPr>
        <w:ind w:firstLineChars="1721" w:firstLine="4819"/>
        <w:rPr>
          <w:sz w:val="28"/>
          <w:szCs w:val="28"/>
        </w:rPr>
      </w:pPr>
      <w:r>
        <w:rPr>
          <w:rFonts w:hint="eastAsia"/>
          <w:sz w:val="28"/>
          <w:szCs w:val="28"/>
        </w:rPr>
        <w:t>湖南省常德市民昌劳务派遣公司</w:t>
      </w:r>
    </w:p>
    <w:p w:rsidR="000339FD" w:rsidRDefault="00603E7A">
      <w:pPr>
        <w:ind w:firstLineChars="2023" w:firstLine="5664"/>
        <w:rPr>
          <w:sz w:val="28"/>
          <w:szCs w:val="28"/>
        </w:rPr>
      </w:pPr>
      <w:r>
        <w:rPr>
          <w:rFonts w:hint="eastAsia"/>
          <w:sz w:val="28"/>
          <w:szCs w:val="28"/>
        </w:rPr>
        <w:t>2017</w:t>
      </w:r>
      <w:r>
        <w:rPr>
          <w:rFonts w:hint="eastAsia"/>
          <w:sz w:val="28"/>
          <w:szCs w:val="28"/>
        </w:rPr>
        <w:t>年</w:t>
      </w:r>
      <w:r>
        <w:rPr>
          <w:rFonts w:hint="eastAsia"/>
          <w:sz w:val="28"/>
          <w:szCs w:val="28"/>
        </w:rPr>
        <w:t>1</w:t>
      </w:r>
      <w:r>
        <w:rPr>
          <w:rFonts w:hint="eastAsia"/>
          <w:sz w:val="28"/>
          <w:szCs w:val="28"/>
        </w:rPr>
        <w:t>月</w:t>
      </w:r>
      <w:r>
        <w:rPr>
          <w:rFonts w:hint="eastAsia"/>
          <w:sz w:val="28"/>
          <w:szCs w:val="28"/>
        </w:rPr>
        <w:t>16</w:t>
      </w:r>
      <w:r>
        <w:rPr>
          <w:rFonts w:hint="eastAsia"/>
          <w:sz w:val="28"/>
          <w:szCs w:val="28"/>
        </w:rPr>
        <w:t>日</w:t>
      </w:r>
      <w:r>
        <w:rPr>
          <w:sz w:val="28"/>
          <w:szCs w:val="28"/>
        </w:rPr>
        <w:br w:type="page"/>
      </w:r>
    </w:p>
    <w:p w:rsidR="000339FD" w:rsidRDefault="00603E7A">
      <w:pPr>
        <w:ind w:leftChars="-202" w:left="-424" w:rightChars="-297" w:right="-624"/>
        <w:jc w:val="center"/>
        <w:rPr>
          <w:rFonts w:ascii="黑体" w:eastAsia="黑体" w:hAnsi="黑体"/>
          <w:sz w:val="32"/>
          <w:szCs w:val="32"/>
        </w:rPr>
      </w:pPr>
      <w:r>
        <w:rPr>
          <w:rFonts w:ascii="黑体" w:eastAsia="黑体" w:hAnsi="黑体" w:hint="eastAsia"/>
          <w:noProof/>
          <w:sz w:val="32"/>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-328930</wp:posOffset>
                </wp:positionV>
                <wp:extent cx="628650" cy="304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86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39FD" w:rsidRDefault="00603E7A">
                            <w:r>
                              <w:rPr>
                                <w:rFonts w:hint="eastAsia"/>
                              </w:rPr>
                              <w:t>附件</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9pt;margin-top:-25.9pt;height:24pt;width:49.5pt;z-index:251663360;mso-width-relative:page;mso-height-relative:page;" fillcolor="#FFFFFF [3201]" filled="t" stroked="f" coordsize="21600,21600" o:gfxdata="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TC05g0wAAAAgBAAAPAAAAAAAAAAEAIAAAACIAAABkcnMvZG93bnJldi54&#10;bWxQSwECFAAUAAAACACHTuJAnRPgWzgCAABOBAAADgAAAAAAAAABACAAAAAiAQAAZHJzL2Uyb0Rv&#10;Yy54bWxQSwUGAAAAAAYABgBZAQAAzAUAAAAA&#10;">
                <v:fill on="t" focussize="0,0"/>
                <v:stroke on="f" weight="0.5pt"/>
                <v:imagedata o:title=""/>
                <o:lock v:ext="edit" aspectratio="f"/>
                <v:textbox>
                  <w:txbxContent>
                    <w:p>
                      <w:r>
                        <w:rPr>
                          <w:rFonts w:hint="eastAsia"/>
                        </w:rPr>
                        <w:t>附件1</w:t>
                      </w:r>
                    </w:p>
                  </w:txbxContent>
                </v:textbox>
              </v:shape>
            </w:pict>
          </mc:Fallback>
        </mc:AlternateContent>
      </w:r>
      <w:r>
        <w:rPr>
          <w:rFonts w:ascii="黑体" w:eastAsia="黑体" w:hAnsi="黑体" w:hint="eastAsia"/>
          <w:sz w:val="32"/>
          <w:szCs w:val="32"/>
        </w:rPr>
        <w:t>民昌劳务派遣公司招聘人员报名表</w:t>
      </w:r>
    </w:p>
    <w:p w:rsidR="000339FD" w:rsidRDefault="00603E7A">
      <w:pPr>
        <w:ind w:rightChars="-297" w:right="-624"/>
        <w:jc w:val="left"/>
        <w:rPr>
          <w:rFonts w:ascii="黑体" w:eastAsia="黑体" w:hAnsi="黑体"/>
          <w:szCs w:val="21"/>
        </w:rPr>
      </w:pPr>
      <w:r>
        <w:rPr>
          <w:rFonts w:hint="eastAsia"/>
          <w:szCs w:val="21"/>
        </w:rPr>
        <w:t>应聘岗位：</w:t>
      </w:r>
      <w:r>
        <w:rPr>
          <w:rFonts w:hint="eastAsia"/>
          <w:szCs w:val="21"/>
        </w:rPr>
        <w:t xml:space="preserve">                                      </w:t>
      </w:r>
      <w:r>
        <w:rPr>
          <w:rFonts w:hint="eastAsia"/>
          <w:szCs w:val="21"/>
        </w:rPr>
        <w:t>报名序号：</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8"/>
        <w:gridCol w:w="720"/>
        <w:gridCol w:w="247"/>
        <w:gridCol w:w="850"/>
        <w:gridCol w:w="163"/>
        <w:gridCol w:w="971"/>
        <w:gridCol w:w="109"/>
        <w:gridCol w:w="172"/>
        <w:gridCol w:w="728"/>
        <w:gridCol w:w="1347"/>
        <w:gridCol w:w="479"/>
        <w:gridCol w:w="655"/>
        <w:gridCol w:w="528"/>
        <w:gridCol w:w="1563"/>
      </w:tblGrid>
      <w:tr w:rsidR="000339FD">
        <w:trPr>
          <w:trHeight w:val="454"/>
          <w:jc w:val="center"/>
        </w:trPr>
        <w:tc>
          <w:tcPr>
            <w:tcW w:w="1368" w:type="dxa"/>
            <w:gridSpan w:val="2"/>
            <w:vAlign w:val="center"/>
          </w:tcPr>
          <w:p w:rsidR="000339FD" w:rsidRDefault="00603E7A">
            <w:pPr>
              <w:jc w:val="center"/>
              <w:rPr>
                <w:sz w:val="18"/>
                <w:szCs w:val="18"/>
              </w:rPr>
            </w:pPr>
            <w:r>
              <w:rPr>
                <w:rFonts w:hint="eastAsia"/>
                <w:sz w:val="18"/>
                <w:szCs w:val="18"/>
              </w:rPr>
              <w:t>姓</w:t>
            </w:r>
            <w:r>
              <w:rPr>
                <w:rFonts w:hint="eastAsia"/>
                <w:sz w:val="18"/>
                <w:szCs w:val="18"/>
              </w:rPr>
              <w:t xml:space="preserve">    </w:t>
            </w:r>
            <w:r>
              <w:rPr>
                <w:rFonts w:hint="eastAsia"/>
                <w:sz w:val="18"/>
                <w:szCs w:val="18"/>
              </w:rPr>
              <w:t>名</w:t>
            </w:r>
          </w:p>
        </w:tc>
        <w:tc>
          <w:tcPr>
            <w:tcW w:w="1260" w:type="dxa"/>
            <w:gridSpan w:val="3"/>
            <w:vAlign w:val="center"/>
          </w:tcPr>
          <w:p w:rsidR="000339FD" w:rsidRDefault="000339FD">
            <w:pPr>
              <w:jc w:val="center"/>
              <w:rPr>
                <w:sz w:val="18"/>
                <w:szCs w:val="18"/>
              </w:rPr>
            </w:pPr>
          </w:p>
        </w:tc>
        <w:tc>
          <w:tcPr>
            <w:tcW w:w="1080" w:type="dxa"/>
            <w:gridSpan w:val="2"/>
            <w:vAlign w:val="center"/>
          </w:tcPr>
          <w:p w:rsidR="000339FD" w:rsidRDefault="00603E7A">
            <w:pPr>
              <w:jc w:val="center"/>
              <w:rPr>
                <w:sz w:val="18"/>
                <w:szCs w:val="18"/>
              </w:rPr>
            </w:pPr>
            <w:r>
              <w:rPr>
                <w:rFonts w:hint="eastAsia"/>
                <w:sz w:val="18"/>
                <w:szCs w:val="18"/>
              </w:rPr>
              <w:t>性</w:t>
            </w:r>
            <w:r>
              <w:rPr>
                <w:rFonts w:hint="eastAsia"/>
                <w:sz w:val="18"/>
                <w:szCs w:val="18"/>
              </w:rPr>
              <w:t xml:space="preserve">    </w:t>
            </w:r>
            <w:r>
              <w:rPr>
                <w:rFonts w:hint="eastAsia"/>
                <w:sz w:val="18"/>
                <w:szCs w:val="18"/>
              </w:rPr>
              <w:t>别</w:t>
            </w:r>
          </w:p>
        </w:tc>
        <w:tc>
          <w:tcPr>
            <w:tcW w:w="900" w:type="dxa"/>
            <w:gridSpan w:val="2"/>
            <w:vAlign w:val="center"/>
          </w:tcPr>
          <w:p w:rsidR="000339FD" w:rsidRDefault="000339FD">
            <w:pPr>
              <w:jc w:val="center"/>
              <w:rPr>
                <w:sz w:val="18"/>
                <w:szCs w:val="18"/>
              </w:rPr>
            </w:pPr>
          </w:p>
        </w:tc>
        <w:tc>
          <w:tcPr>
            <w:tcW w:w="1347" w:type="dxa"/>
            <w:vAlign w:val="center"/>
          </w:tcPr>
          <w:p w:rsidR="000339FD" w:rsidRDefault="00603E7A">
            <w:pPr>
              <w:jc w:val="center"/>
              <w:rPr>
                <w:sz w:val="18"/>
                <w:szCs w:val="18"/>
              </w:rPr>
            </w:pPr>
            <w:r>
              <w:rPr>
                <w:rFonts w:hint="eastAsia"/>
                <w:sz w:val="18"/>
                <w:szCs w:val="18"/>
              </w:rPr>
              <w:t>民</w:t>
            </w:r>
            <w:r>
              <w:rPr>
                <w:rFonts w:hint="eastAsia"/>
                <w:sz w:val="18"/>
                <w:szCs w:val="18"/>
              </w:rPr>
              <w:t xml:space="preserve">  </w:t>
            </w:r>
            <w:r>
              <w:rPr>
                <w:rFonts w:hint="eastAsia"/>
                <w:sz w:val="18"/>
                <w:szCs w:val="18"/>
              </w:rPr>
              <w:t>族</w:t>
            </w:r>
          </w:p>
        </w:tc>
        <w:tc>
          <w:tcPr>
            <w:tcW w:w="1134" w:type="dxa"/>
            <w:gridSpan w:val="2"/>
            <w:vAlign w:val="center"/>
          </w:tcPr>
          <w:p w:rsidR="000339FD" w:rsidRDefault="000339FD">
            <w:pPr>
              <w:jc w:val="center"/>
              <w:rPr>
                <w:sz w:val="18"/>
                <w:szCs w:val="18"/>
              </w:rPr>
            </w:pPr>
          </w:p>
        </w:tc>
        <w:tc>
          <w:tcPr>
            <w:tcW w:w="2091" w:type="dxa"/>
            <w:gridSpan w:val="2"/>
            <w:vMerge w:val="restart"/>
            <w:vAlign w:val="center"/>
          </w:tcPr>
          <w:p w:rsidR="000339FD" w:rsidRDefault="00603E7A">
            <w:pPr>
              <w:jc w:val="center"/>
              <w:rPr>
                <w:sz w:val="18"/>
                <w:szCs w:val="18"/>
              </w:rPr>
            </w:pPr>
            <w:r>
              <w:rPr>
                <w:rFonts w:hint="eastAsia"/>
                <w:sz w:val="18"/>
                <w:szCs w:val="18"/>
              </w:rPr>
              <w:t>相</w:t>
            </w:r>
          </w:p>
          <w:p w:rsidR="000339FD" w:rsidRDefault="000339FD">
            <w:pPr>
              <w:jc w:val="center"/>
              <w:rPr>
                <w:sz w:val="18"/>
                <w:szCs w:val="18"/>
              </w:rPr>
            </w:pPr>
          </w:p>
          <w:p w:rsidR="000339FD" w:rsidRDefault="00603E7A">
            <w:pPr>
              <w:jc w:val="center"/>
              <w:rPr>
                <w:sz w:val="18"/>
                <w:szCs w:val="18"/>
              </w:rPr>
            </w:pPr>
            <w:r>
              <w:rPr>
                <w:rFonts w:hint="eastAsia"/>
                <w:sz w:val="18"/>
                <w:szCs w:val="18"/>
              </w:rPr>
              <w:t>片</w:t>
            </w:r>
          </w:p>
        </w:tc>
      </w:tr>
      <w:tr w:rsidR="000339FD">
        <w:trPr>
          <w:trHeight w:val="454"/>
          <w:jc w:val="center"/>
        </w:trPr>
        <w:tc>
          <w:tcPr>
            <w:tcW w:w="1368" w:type="dxa"/>
            <w:gridSpan w:val="2"/>
            <w:vAlign w:val="center"/>
          </w:tcPr>
          <w:p w:rsidR="000339FD" w:rsidRDefault="00603E7A">
            <w:pPr>
              <w:jc w:val="center"/>
              <w:rPr>
                <w:sz w:val="18"/>
                <w:szCs w:val="18"/>
              </w:rPr>
            </w:pPr>
            <w:r>
              <w:rPr>
                <w:rFonts w:hint="eastAsia"/>
                <w:sz w:val="18"/>
                <w:szCs w:val="18"/>
              </w:rPr>
              <w:t>出生年月</w:t>
            </w:r>
          </w:p>
        </w:tc>
        <w:tc>
          <w:tcPr>
            <w:tcW w:w="1260" w:type="dxa"/>
            <w:gridSpan w:val="3"/>
            <w:vAlign w:val="center"/>
          </w:tcPr>
          <w:p w:rsidR="000339FD" w:rsidRDefault="000339FD">
            <w:pPr>
              <w:jc w:val="center"/>
              <w:rPr>
                <w:sz w:val="18"/>
                <w:szCs w:val="18"/>
              </w:rPr>
            </w:pPr>
          </w:p>
        </w:tc>
        <w:tc>
          <w:tcPr>
            <w:tcW w:w="1080" w:type="dxa"/>
            <w:gridSpan w:val="2"/>
            <w:vAlign w:val="center"/>
          </w:tcPr>
          <w:p w:rsidR="000339FD" w:rsidRDefault="00603E7A">
            <w:pPr>
              <w:jc w:val="center"/>
              <w:rPr>
                <w:sz w:val="18"/>
                <w:szCs w:val="18"/>
              </w:rPr>
            </w:pPr>
            <w:r>
              <w:rPr>
                <w:rFonts w:hint="eastAsia"/>
                <w:sz w:val="18"/>
                <w:szCs w:val="18"/>
              </w:rPr>
              <w:t>政治面貌</w:t>
            </w:r>
          </w:p>
        </w:tc>
        <w:tc>
          <w:tcPr>
            <w:tcW w:w="900" w:type="dxa"/>
            <w:gridSpan w:val="2"/>
            <w:vAlign w:val="center"/>
          </w:tcPr>
          <w:p w:rsidR="000339FD" w:rsidRDefault="000339FD">
            <w:pPr>
              <w:jc w:val="center"/>
              <w:rPr>
                <w:sz w:val="18"/>
                <w:szCs w:val="18"/>
              </w:rPr>
            </w:pPr>
          </w:p>
        </w:tc>
        <w:tc>
          <w:tcPr>
            <w:tcW w:w="1347" w:type="dxa"/>
            <w:vAlign w:val="center"/>
          </w:tcPr>
          <w:p w:rsidR="000339FD" w:rsidRDefault="00603E7A">
            <w:pPr>
              <w:jc w:val="center"/>
              <w:rPr>
                <w:sz w:val="18"/>
                <w:szCs w:val="18"/>
              </w:rPr>
            </w:pPr>
            <w:r>
              <w:rPr>
                <w:rFonts w:hint="eastAsia"/>
                <w:sz w:val="18"/>
                <w:szCs w:val="18"/>
              </w:rPr>
              <w:t>学历学位</w:t>
            </w:r>
          </w:p>
        </w:tc>
        <w:tc>
          <w:tcPr>
            <w:tcW w:w="1134" w:type="dxa"/>
            <w:gridSpan w:val="2"/>
            <w:vAlign w:val="center"/>
          </w:tcPr>
          <w:p w:rsidR="000339FD" w:rsidRDefault="000339FD">
            <w:pPr>
              <w:jc w:val="center"/>
              <w:rPr>
                <w:sz w:val="18"/>
                <w:szCs w:val="18"/>
              </w:rPr>
            </w:pPr>
          </w:p>
        </w:tc>
        <w:tc>
          <w:tcPr>
            <w:tcW w:w="2091" w:type="dxa"/>
            <w:gridSpan w:val="2"/>
            <w:vMerge/>
            <w:vAlign w:val="center"/>
          </w:tcPr>
          <w:p w:rsidR="000339FD" w:rsidRDefault="000339FD">
            <w:pPr>
              <w:jc w:val="center"/>
              <w:rPr>
                <w:sz w:val="18"/>
                <w:szCs w:val="18"/>
              </w:rPr>
            </w:pPr>
          </w:p>
        </w:tc>
      </w:tr>
      <w:tr w:rsidR="000339FD">
        <w:trPr>
          <w:trHeight w:val="454"/>
          <w:jc w:val="center"/>
        </w:trPr>
        <w:tc>
          <w:tcPr>
            <w:tcW w:w="1615" w:type="dxa"/>
            <w:gridSpan w:val="3"/>
            <w:vAlign w:val="center"/>
          </w:tcPr>
          <w:p w:rsidR="000339FD" w:rsidRDefault="00603E7A">
            <w:pPr>
              <w:jc w:val="center"/>
              <w:rPr>
                <w:sz w:val="18"/>
                <w:szCs w:val="18"/>
              </w:rPr>
            </w:pPr>
            <w:r>
              <w:rPr>
                <w:rFonts w:hint="eastAsia"/>
                <w:sz w:val="18"/>
                <w:szCs w:val="18"/>
              </w:rPr>
              <w:t>毕业时间及院校</w:t>
            </w:r>
          </w:p>
        </w:tc>
        <w:tc>
          <w:tcPr>
            <w:tcW w:w="2993" w:type="dxa"/>
            <w:gridSpan w:val="6"/>
            <w:vAlign w:val="center"/>
          </w:tcPr>
          <w:p w:rsidR="000339FD" w:rsidRDefault="000339FD">
            <w:pPr>
              <w:jc w:val="center"/>
              <w:rPr>
                <w:sz w:val="18"/>
                <w:szCs w:val="18"/>
              </w:rPr>
            </w:pPr>
          </w:p>
        </w:tc>
        <w:tc>
          <w:tcPr>
            <w:tcW w:w="1347" w:type="dxa"/>
            <w:vAlign w:val="center"/>
          </w:tcPr>
          <w:p w:rsidR="000339FD" w:rsidRDefault="00603E7A">
            <w:pPr>
              <w:jc w:val="center"/>
              <w:rPr>
                <w:sz w:val="18"/>
                <w:szCs w:val="18"/>
              </w:rPr>
            </w:pPr>
            <w:r>
              <w:rPr>
                <w:rFonts w:hint="eastAsia"/>
                <w:sz w:val="18"/>
                <w:szCs w:val="18"/>
              </w:rPr>
              <w:t>所学专业</w:t>
            </w:r>
          </w:p>
        </w:tc>
        <w:tc>
          <w:tcPr>
            <w:tcW w:w="1134" w:type="dxa"/>
            <w:gridSpan w:val="2"/>
            <w:vAlign w:val="center"/>
          </w:tcPr>
          <w:p w:rsidR="000339FD" w:rsidRDefault="000339FD">
            <w:pPr>
              <w:jc w:val="center"/>
              <w:rPr>
                <w:sz w:val="18"/>
                <w:szCs w:val="18"/>
              </w:rPr>
            </w:pPr>
          </w:p>
        </w:tc>
        <w:tc>
          <w:tcPr>
            <w:tcW w:w="2091" w:type="dxa"/>
            <w:gridSpan w:val="2"/>
            <w:vMerge/>
            <w:vAlign w:val="center"/>
          </w:tcPr>
          <w:p w:rsidR="000339FD" w:rsidRDefault="000339FD">
            <w:pPr>
              <w:jc w:val="center"/>
              <w:rPr>
                <w:sz w:val="18"/>
                <w:szCs w:val="18"/>
              </w:rPr>
            </w:pPr>
          </w:p>
        </w:tc>
      </w:tr>
      <w:tr w:rsidR="000339FD">
        <w:trPr>
          <w:trHeight w:val="454"/>
          <w:jc w:val="center"/>
        </w:trPr>
        <w:tc>
          <w:tcPr>
            <w:tcW w:w="2628" w:type="dxa"/>
            <w:gridSpan w:val="5"/>
            <w:vAlign w:val="center"/>
          </w:tcPr>
          <w:p w:rsidR="000339FD" w:rsidRDefault="00603E7A">
            <w:pPr>
              <w:jc w:val="center"/>
              <w:rPr>
                <w:sz w:val="18"/>
                <w:szCs w:val="18"/>
              </w:rPr>
            </w:pPr>
            <w:r>
              <w:rPr>
                <w:rFonts w:hint="eastAsia"/>
                <w:sz w:val="18"/>
                <w:szCs w:val="18"/>
              </w:rPr>
              <w:t>职称、执（职）业资格</w:t>
            </w:r>
          </w:p>
        </w:tc>
        <w:tc>
          <w:tcPr>
            <w:tcW w:w="1980" w:type="dxa"/>
            <w:gridSpan w:val="4"/>
            <w:vAlign w:val="center"/>
          </w:tcPr>
          <w:p w:rsidR="000339FD" w:rsidRDefault="000339FD">
            <w:pPr>
              <w:jc w:val="center"/>
              <w:rPr>
                <w:sz w:val="18"/>
                <w:szCs w:val="18"/>
              </w:rPr>
            </w:pPr>
          </w:p>
        </w:tc>
        <w:tc>
          <w:tcPr>
            <w:tcW w:w="1347" w:type="dxa"/>
            <w:vAlign w:val="center"/>
          </w:tcPr>
          <w:p w:rsidR="000339FD" w:rsidRDefault="00603E7A">
            <w:pPr>
              <w:jc w:val="center"/>
              <w:rPr>
                <w:sz w:val="18"/>
                <w:szCs w:val="18"/>
              </w:rPr>
            </w:pPr>
            <w:r>
              <w:rPr>
                <w:rFonts w:hint="eastAsia"/>
                <w:sz w:val="18"/>
                <w:szCs w:val="18"/>
              </w:rPr>
              <w:t>取得时间</w:t>
            </w:r>
          </w:p>
        </w:tc>
        <w:tc>
          <w:tcPr>
            <w:tcW w:w="1134" w:type="dxa"/>
            <w:gridSpan w:val="2"/>
            <w:vAlign w:val="center"/>
          </w:tcPr>
          <w:p w:rsidR="000339FD" w:rsidRDefault="000339FD">
            <w:pPr>
              <w:jc w:val="center"/>
              <w:rPr>
                <w:sz w:val="18"/>
                <w:szCs w:val="18"/>
              </w:rPr>
            </w:pPr>
          </w:p>
        </w:tc>
        <w:tc>
          <w:tcPr>
            <w:tcW w:w="2091" w:type="dxa"/>
            <w:gridSpan w:val="2"/>
            <w:vMerge/>
            <w:vAlign w:val="center"/>
          </w:tcPr>
          <w:p w:rsidR="000339FD" w:rsidRDefault="000339FD">
            <w:pPr>
              <w:jc w:val="center"/>
              <w:rPr>
                <w:sz w:val="18"/>
                <w:szCs w:val="18"/>
              </w:rPr>
            </w:pPr>
          </w:p>
        </w:tc>
      </w:tr>
      <w:tr w:rsidR="000339FD">
        <w:trPr>
          <w:trHeight w:val="454"/>
          <w:jc w:val="center"/>
        </w:trPr>
        <w:tc>
          <w:tcPr>
            <w:tcW w:w="1368" w:type="dxa"/>
            <w:gridSpan w:val="2"/>
            <w:vAlign w:val="center"/>
          </w:tcPr>
          <w:p w:rsidR="000339FD" w:rsidRDefault="00603E7A">
            <w:pPr>
              <w:jc w:val="center"/>
              <w:rPr>
                <w:sz w:val="18"/>
                <w:szCs w:val="18"/>
              </w:rPr>
            </w:pPr>
            <w:r>
              <w:rPr>
                <w:rFonts w:hint="eastAsia"/>
                <w:sz w:val="18"/>
                <w:szCs w:val="18"/>
              </w:rPr>
              <w:t>户</w:t>
            </w:r>
            <w:r>
              <w:rPr>
                <w:rFonts w:hint="eastAsia"/>
                <w:sz w:val="18"/>
                <w:szCs w:val="18"/>
              </w:rPr>
              <w:t xml:space="preserve">  </w:t>
            </w:r>
            <w:r>
              <w:rPr>
                <w:rFonts w:hint="eastAsia"/>
                <w:sz w:val="18"/>
                <w:szCs w:val="18"/>
              </w:rPr>
              <w:t>籍</w:t>
            </w:r>
          </w:p>
          <w:p w:rsidR="000339FD" w:rsidRDefault="00603E7A">
            <w:pPr>
              <w:jc w:val="center"/>
              <w:rPr>
                <w:sz w:val="18"/>
                <w:szCs w:val="18"/>
              </w:rPr>
            </w:pPr>
            <w:r>
              <w:rPr>
                <w:rFonts w:hint="eastAsia"/>
                <w:sz w:val="18"/>
                <w:szCs w:val="18"/>
              </w:rPr>
              <w:t>所在地</w:t>
            </w:r>
          </w:p>
        </w:tc>
        <w:tc>
          <w:tcPr>
            <w:tcW w:w="1260" w:type="dxa"/>
            <w:gridSpan w:val="3"/>
            <w:vAlign w:val="center"/>
          </w:tcPr>
          <w:p w:rsidR="000339FD" w:rsidRDefault="000339FD">
            <w:pPr>
              <w:jc w:val="center"/>
              <w:rPr>
                <w:sz w:val="18"/>
                <w:szCs w:val="18"/>
              </w:rPr>
            </w:pPr>
          </w:p>
        </w:tc>
        <w:tc>
          <w:tcPr>
            <w:tcW w:w="1080" w:type="dxa"/>
            <w:gridSpan w:val="2"/>
            <w:vAlign w:val="center"/>
          </w:tcPr>
          <w:p w:rsidR="000339FD" w:rsidRDefault="00603E7A">
            <w:pPr>
              <w:jc w:val="center"/>
              <w:rPr>
                <w:sz w:val="18"/>
                <w:szCs w:val="18"/>
              </w:rPr>
            </w:pPr>
            <w:r>
              <w:rPr>
                <w:rFonts w:hint="eastAsia"/>
                <w:sz w:val="18"/>
                <w:szCs w:val="18"/>
              </w:rPr>
              <w:t>婚姻状况</w:t>
            </w:r>
          </w:p>
        </w:tc>
        <w:tc>
          <w:tcPr>
            <w:tcW w:w="900" w:type="dxa"/>
            <w:gridSpan w:val="2"/>
            <w:vAlign w:val="center"/>
          </w:tcPr>
          <w:p w:rsidR="000339FD" w:rsidRDefault="000339FD">
            <w:pPr>
              <w:jc w:val="center"/>
              <w:rPr>
                <w:sz w:val="18"/>
                <w:szCs w:val="18"/>
              </w:rPr>
            </w:pPr>
          </w:p>
        </w:tc>
        <w:tc>
          <w:tcPr>
            <w:tcW w:w="1347" w:type="dxa"/>
            <w:vAlign w:val="center"/>
          </w:tcPr>
          <w:p w:rsidR="000339FD" w:rsidRDefault="00603E7A">
            <w:pPr>
              <w:jc w:val="center"/>
              <w:rPr>
                <w:sz w:val="18"/>
                <w:szCs w:val="18"/>
              </w:rPr>
            </w:pPr>
            <w:r>
              <w:rPr>
                <w:rFonts w:hint="eastAsia"/>
                <w:sz w:val="18"/>
                <w:szCs w:val="18"/>
              </w:rPr>
              <w:t>档案保</w:t>
            </w:r>
          </w:p>
          <w:p w:rsidR="000339FD" w:rsidRDefault="00603E7A">
            <w:pPr>
              <w:jc w:val="center"/>
              <w:rPr>
                <w:sz w:val="18"/>
                <w:szCs w:val="18"/>
              </w:rPr>
            </w:pPr>
            <w:r>
              <w:rPr>
                <w:rFonts w:hint="eastAsia"/>
                <w:sz w:val="18"/>
                <w:szCs w:val="18"/>
              </w:rPr>
              <w:t>管单位</w:t>
            </w:r>
          </w:p>
        </w:tc>
        <w:tc>
          <w:tcPr>
            <w:tcW w:w="1134" w:type="dxa"/>
            <w:gridSpan w:val="2"/>
            <w:vAlign w:val="center"/>
          </w:tcPr>
          <w:p w:rsidR="000339FD" w:rsidRDefault="000339FD">
            <w:pPr>
              <w:jc w:val="center"/>
              <w:rPr>
                <w:sz w:val="18"/>
                <w:szCs w:val="18"/>
              </w:rPr>
            </w:pPr>
          </w:p>
        </w:tc>
        <w:tc>
          <w:tcPr>
            <w:tcW w:w="2091" w:type="dxa"/>
            <w:gridSpan w:val="2"/>
            <w:vMerge/>
            <w:vAlign w:val="center"/>
          </w:tcPr>
          <w:p w:rsidR="000339FD" w:rsidRDefault="000339FD">
            <w:pPr>
              <w:jc w:val="center"/>
              <w:rPr>
                <w:sz w:val="18"/>
                <w:szCs w:val="18"/>
              </w:rPr>
            </w:pPr>
          </w:p>
        </w:tc>
      </w:tr>
      <w:tr w:rsidR="000339FD">
        <w:trPr>
          <w:trHeight w:val="454"/>
          <w:jc w:val="center"/>
        </w:trPr>
        <w:tc>
          <w:tcPr>
            <w:tcW w:w="1368" w:type="dxa"/>
            <w:gridSpan w:val="2"/>
            <w:vAlign w:val="center"/>
          </w:tcPr>
          <w:p w:rsidR="000339FD" w:rsidRDefault="00603E7A">
            <w:pPr>
              <w:jc w:val="center"/>
              <w:rPr>
                <w:sz w:val="18"/>
                <w:szCs w:val="18"/>
              </w:rPr>
            </w:pPr>
            <w:r>
              <w:rPr>
                <w:rFonts w:hint="eastAsia"/>
                <w:sz w:val="18"/>
                <w:szCs w:val="18"/>
              </w:rPr>
              <w:t>身份证号</w:t>
            </w:r>
          </w:p>
        </w:tc>
        <w:tc>
          <w:tcPr>
            <w:tcW w:w="3240" w:type="dxa"/>
            <w:gridSpan w:val="7"/>
            <w:vAlign w:val="center"/>
          </w:tcPr>
          <w:p w:rsidR="000339FD" w:rsidRDefault="000339FD">
            <w:pPr>
              <w:jc w:val="center"/>
              <w:rPr>
                <w:sz w:val="18"/>
                <w:szCs w:val="18"/>
              </w:rPr>
            </w:pPr>
          </w:p>
        </w:tc>
        <w:tc>
          <w:tcPr>
            <w:tcW w:w="1347" w:type="dxa"/>
            <w:vAlign w:val="center"/>
          </w:tcPr>
          <w:p w:rsidR="000339FD" w:rsidRDefault="00603E7A">
            <w:pPr>
              <w:jc w:val="center"/>
              <w:rPr>
                <w:sz w:val="18"/>
                <w:szCs w:val="18"/>
              </w:rPr>
            </w:pPr>
            <w:r>
              <w:rPr>
                <w:rFonts w:hint="eastAsia"/>
                <w:sz w:val="18"/>
                <w:szCs w:val="18"/>
              </w:rPr>
              <w:t>有何特长</w:t>
            </w:r>
          </w:p>
        </w:tc>
        <w:tc>
          <w:tcPr>
            <w:tcW w:w="3225" w:type="dxa"/>
            <w:gridSpan w:val="4"/>
            <w:vAlign w:val="center"/>
          </w:tcPr>
          <w:p w:rsidR="000339FD" w:rsidRDefault="000339FD">
            <w:pPr>
              <w:jc w:val="center"/>
              <w:rPr>
                <w:sz w:val="18"/>
                <w:szCs w:val="18"/>
              </w:rPr>
            </w:pPr>
          </w:p>
        </w:tc>
      </w:tr>
      <w:tr w:rsidR="000339FD">
        <w:trPr>
          <w:trHeight w:val="454"/>
          <w:jc w:val="center"/>
        </w:trPr>
        <w:tc>
          <w:tcPr>
            <w:tcW w:w="1368" w:type="dxa"/>
            <w:gridSpan w:val="2"/>
            <w:vAlign w:val="center"/>
          </w:tcPr>
          <w:p w:rsidR="000339FD" w:rsidRDefault="00603E7A">
            <w:pPr>
              <w:jc w:val="center"/>
              <w:rPr>
                <w:sz w:val="18"/>
                <w:szCs w:val="18"/>
              </w:rPr>
            </w:pPr>
            <w:r>
              <w:rPr>
                <w:rFonts w:hint="eastAsia"/>
                <w:sz w:val="18"/>
                <w:szCs w:val="18"/>
              </w:rPr>
              <w:t>通讯地址</w:t>
            </w:r>
          </w:p>
        </w:tc>
        <w:tc>
          <w:tcPr>
            <w:tcW w:w="4587" w:type="dxa"/>
            <w:gridSpan w:val="8"/>
            <w:vAlign w:val="center"/>
          </w:tcPr>
          <w:p w:rsidR="000339FD" w:rsidRDefault="000339FD">
            <w:pPr>
              <w:jc w:val="center"/>
              <w:rPr>
                <w:sz w:val="18"/>
                <w:szCs w:val="18"/>
              </w:rPr>
            </w:pPr>
          </w:p>
        </w:tc>
        <w:tc>
          <w:tcPr>
            <w:tcW w:w="1134" w:type="dxa"/>
            <w:gridSpan w:val="2"/>
            <w:vAlign w:val="center"/>
          </w:tcPr>
          <w:p w:rsidR="000339FD" w:rsidRDefault="00603E7A">
            <w:pPr>
              <w:jc w:val="center"/>
              <w:rPr>
                <w:sz w:val="18"/>
                <w:szCs w:val="18"/>
              </w:rPr>
            </w:pPr>
            <w:r>
              <w:rPr>
                <w:rFonts w:hint="eastAsia"/>
                <w:sz w:val="18"/>
                <w:szCs w:val="18"/>
              </w:rPr>
              <w:t>邮政编码</w:t>
            </w:r>
          </w:p>
        </w:tc>
        <w:tc>
          <w:tcPr>
            <w:tcW w:w="2091" w:type="dxa"/>
            <w:gridSpan w:val="2"/>
            <w:vAlign w:val="center"/>
          </w:tcPr>
          <w:p w:rsidR="000339FD" w:rsidRDefault="000339FD">
            <w:pPr>
              <w:jc w:val="center"/>
              <w:rPr>
                <w:sz w:val="18"/>
                <w:szCs w:val="18"/>
              </w:rPr>
            </w:pPr>
          </w:p>
        </w:tc>
      </w:tr>
      <w:tr w:rsidR="000339FD">
        <w:trPr>
          <w:trHeight w:val="454"/>
          <w:jc w:val="center"/>
        </w:trPr>
        <w:tc>
          <w:tcPr>
            <w:tcW w:w="1368" w:type="dxa"/>
            <w:gridSpan w:val="2"/>
            <w:vAlign w:val="center"/>
          </w:tcPr>
          <w:p w:rsidR="000339FD" w:rsidRDefault="00603E7A">
            <w:pPr>
              <w:jc w:val="center"/>
              <w:rPr>
                <w:sz w:val="18"/>
                <w:szCs w:val="18"/>
              </w:rPr>
            </w:pPr>
            <w:r>
              <w:rPr>
                <w:rFonts w:hint="eastAsia"/>
                <w:sz w:val="18"/>
                <w:szCs w:val="18"/>
              </w:rPr>
              <w:t>联系电话</w:t>
            </w:r>
          </w:p>
        </w:tc>
        <w:tc>
          <w:tcPr>
            <w:tcW w:w="3240" w:type="dxa"/>
            <w:gridSpan w:val="7"/>
            <w:vAlign w:val="center"/>
          </w:tcPr>
          <w:p w:rsidR="000339FD" w:rsidRDefault="000339FD">
            <w:pPr>
              <w:jc w:val="center"/>
              <w:rPr>
                <w:sz w:val="18"/>
                <w:szCs w:val="18"/>
              </w:rPr>
            </w:pPr>
          </w:p>
        </w:tc>
        <w:tc>
          <w:tcPr>
            <w:tcW w:w="1347" w:type="dxa"/>
            <w:vAlign w:val="center"/>
          </w:tcPr>
          <w:p w:rsidR="000339FD" w:rsidRDefault="00603E7A">
            <w:pPr>
              <w:jc w:val="center"/>
              <w:rPr>
                <w:sz w:val="18"/>
                <w:szCs w:val="18"/>
              </w:rPr>
            </w:pPr>
            <w:r>
              <w:rPr>
                <w:rFonts w:hint="eastAsia"/>
                <w:sz w:val="18"/>
                <w:szCs w:val="18"/>
              </w:rPr>
              <w:t>E-mail</w:t>
            </w:r>
          </w:p>
        </w:tc>
        <w:tc>
          <w:tcPr>
            <w:tcW w:w="3225" w:type="dxa"/>
            <w:gridSpan w:val="4"/>
            <w:vAlign w:val="center"/>
          </w:tcPr>
          <w:p w:rsidR="000339FD" w:rsidRDefault="000339FD">
            <w:pPr>
              <w:jc w:val="center"/>
              <w:rPr>
                <w:sz w:val="18"/>
                <w:szCs w:val="18"/>
              </w:rPr>
            </w:pPr>
          </w:p>
        </w:tc>
      </w:tr>
      <w:tr w:rsidR="000339FD">
        <w:trPr>
          <w:trHeight w:val="2779"/>
          <w:jc w:val="center"/>
        </w:trPr>
        <w:tc>
          <w:tcPr>
            <w:tcW w:w="1368" w:type="dxa"/>
            <w:gridSpan w:val="2"/>
            <w:vAlign w:val="center"/>
          </w:tcPr>
          <w:p w:rsidR="000339FD" w:rsidRDefault="00603E7A">
            <w:pPr>
              <w:jc w:val="center"/>
              <w:rPr>
                <w:sz w:val="18"/>
                <w:szCs w:val="18"/>
              </w:rPr>
            </w:pPr>
            <w:r>
              <w:rPr>
                <w:rFonts w:hint="eastAsia"/>
                <w:sz w:val="18"/>
                <w:szCs w:val="18"/>
              </w:rPr>
              <w:t>工</w:t>
            </w:r>
          </w:p>
          <w:p w:rsidR="000339FD" w:rsidRDefault="00603E7A">
            <w:pPr>
              <w:jc w:val="center"/>
              <w:rPr>
                <w:sz w:val="18"/>
                <w:szCs w:val="18"/>
              </w:rPr>
            </w:pPr>
            <w:r>
              <w:rPr>
                <w:rFonts w:hint="eastAsia"/>
                <w:sz w:val="18"/>
                <w:szCs w:val="18"/>
              </w:rPr>
              <w:t>作</w:t>
            </w:r>
          </w:p>
          <w:p w:rsidR="000339FD" w:rsidRDefault="00603E7A">
            <w:pPr>
              <w:jc w:val="center"/>
              <w:rPr>
                <w:sz w:val="18"/>
                <w:szCs w:val="18"/>
              </w:rPr>
            </w:pPr>
            <w:r>
              <w:rPr>
                <w:rFonts w:hint="eastAsia"/>
                <w:sz w:val="18"/>
                <w:szCs w:val="18"/>
              </w:rPr>
              <w:t>经</w:t>
            </w:r>
          </w:p>
          <w:p w:rsidR="000339FD" w:rsidRDefault="00603E7A">
            <w:pPr>
              <w:jc w:val="center"/>
              <w:rPr>
                <w:sz w:val="18"/>
                <w:szCs w:val="18"/>
              </w:rPr>
            </w:pPr>
            <w:r>
              <w:rPr>
                <w:rFonts w:hint="eastAsia"/>
                <w:sz w:val="18"/>
                <w:szCs w:val="18"/>
              </w:rPr>
              <w:t>历</w:t>
            </w:r>
          </w:p>
        </w:tc>
        <w:tc>
          <w:tcPr>
            <w:tcW w:w="7812" w:type="dxa"/>
            <w:gridSpan w:val="12"/>
          </w:tcPr>
          <w:p w:rsidR="000339FD" w:rsidRDefault="000339FD">
            <w:pPr>
              <w:rPr>
                <w:sz w:val="18"/>
                <w:szCs w:val="18"/>
              </w:rPr>
            </w:pPr>
          </w:p>
        </w:tc>
      </w:tr>
      <w:tr w:rsidR="000339FD">
        <w:trPr>
          <w:trHeight w:val="454"/>
          <w:jc w:val="center"/>
        </w:trPr>
        <w:tc>
          <w:tcPr>
            <w:tcW w:w="1368" w:type="dxa"/>
            <w:gridSpan w:val="2"/>
            <w:vMerge w:val="restart"/>
            <w:vAlign w:val="center"/>
          </w:tcPr>
          <w:p w:rsidR="000339FD" w:rsidRDefault="00603E7A">
            <w:pPr>
              <w:jc w:val="center"/>
              <w:rPr>
                <w:sz w:val="18"/>
                <w:szCs w:val="18"/>
              </w:rPr>
            </w:pPr>
            <w:r>
              <w:rPr>
                <w:rFonts w:hint="eastAsia"/>
                <w:sz w:val="18"/>
                <w:szCs w:val="18"/>
              </w:rPr>
              <w:t>家庭成员</w:t>
            </w:r>
          </w:p>
          <w:p w:rsidR="000339FD" w:rsidRDefault="00603E7A">
            <w:pPr>
              <w:jc w:val="center"/>
              <w:rPr>
                <w:sz w:val="18"/>
                <w:szCs w:val="18"/>
              </w:rPr>
            </w:pPr>
            <w:r>
              <w:rPr>
                <w:rFonts w:hint="eastAsia"/>
                <w:sz w:val="18"/>
                <w:szCs w:val="18"/>
              </w:rPr>
              <w:t>基本情况</w:t>
            </w:r>
          </w:p>
        </w:tc>
        <w:tc>
          <w:tcPr>
            <w:tcW w:w="1097" w:type="dxa"/>
            <w:gridSpan w:val="2"/>
            <w:vAlign w:val="center"/>
          </w:tcPr>
          <w:p w:rsidR="000339FD" w:rsidRDefault="00603E7A">
            <w:pPr>
              <w:jc w:val="center"/>
              <w:rPr>
                <w:sz w:val="18"/>
                <w:szCs w:val="18"/>
              </w:rPr>
            </w:pPr>
            <w:r>
              <w:rPr>
                <w:rFonts w:hint="eastAsia"/>
                <w:sz w:val="18"/>
                <w:szCs w:val="18"/>
              </w:rPr>
              <w:t>姓名</w:t>
            </w:r>
          </w:p>
        </w:tc>
        <w:tc>
          <w:tcPr>
            <w:tcW w:w="1134" w:type="dxa"/>
            <w:gridSpan w:val="2"/>
            <w:vAlign w:val="center"/>
          </w:tcPr>
          <w:p w:rsidR="000339FD" w:rsidRDefault="00603E7A">
            <w:pPr>
              <w:jc w:val="center"/>
              <w:rPr>
                <w:sz w:val="18"/>
                <w:szCs w:val="18"/>
              </w:rPr>
            </w:pPr>
            <w:r>
              <w:rPr>
                <w:rFonts w:hint="eastAsia"/>
                <w:sz w:val="18"/>
                <w:szCs w:val="18"/>
              </w:rPr>
              <w:t>与本人关系</w:t>
            </w:r>
          </w:p>
        </w:tc>
        <w:tc>
          <w:tcPr>
            <w:tcW w:w="2835" w:type="dxa"/>
            <w:gridSpan w:val="5"/>
            <w:vAlign w:val="center"/>
          </w:tcPr>
          <w:p w:rsidR="000339FD" w:rsidRDefault="00603E7A">
            <w:pPr>
              <w:jc w:val="center"/>
              <w:rPr>
                <w:sz w:val="18"/>
                <w:szCs w:val="18"/>
              </w:rPr>
            </w:pPr>
            <w:r>
              <w:rPr>
                <w:rFonts w:hint="eastAsia"/>
                <w:sz w:val="18"/>
                <w:szCs w:val="18"/>
              </w:rPr>
              <w:t>工作单位</w:t>
            </w:r>
          </w:p>
        </w:tc>
        <w:tc>
          <w:tcPr>
            <w:tcW w:w="1183" w:type="dxa"/>
            <w:gridSpan w:val="2"/>
            <w:vAlign w:val="center"/>
          </w:tcPr>
          <w:p w:rsidR="000339FD" w:rsidRDefault="00603E7A">
            <w:pPr>
              <w:jc w:val="center"/>
              <w:rPr>
                <w:sz w:val="18"/>
                <w:szCs w:val="18"/>
              </w:rPr>
            </w:pPr>
            <w:r>
              <w:rPr>
                <w:rFonts w:hint="eastAsia"/>
                <w:sz w:val="18"/>
                <w:szCs w:val="18"/>
              </w:rPr>
              <w:t>职务</w:t>
            </w:r>
          </w:p>
        </w:tc>
        <w:tc>
          <w:tcPr>
            <w:tcW w:w="1563" w:type="dxa"/>
            <w:vAlign w:val="center"/>
          </w:tcPr>
          <w:p w:rsidR="000339FD" w:rsidRDefault="00603E7A">
            <w:pPr>
              <w:jc w:val="center"/>
              <w:rPr>
                <w:sz w:val="18"/>
                <w:szCs w:val="18"/>
              </w:rPr>
            </w:pPr>
            <w:r>
              <w:rPr>
                <w:rFonts w:hint="eastAsia"/>
                <w:sz w:val="18"/>
                <w:szCs w:val="18"/>
              </w:rPr>
              <w:t>联系电话</w:t>
            </w:r>
          </w:p>
        </w:tc>
      </w:tr>
      <w:tr w:rsidR="000339FD">
        <w:trPr>
          <w:trHeight w:val="454"/>
          <w:jc w:val="center"/>
        </w:trPr>
        <w:tc>
          <w:tcPr>
            <w:tcW w:w="1368" w:type="dxa"/>
            <w:gridSpan w:val="2"/>
            <w:vMerge/>
            <w:vAlign w:val="center"/>
          </w:tcPr>
          <w:p w:rsidR="000339FD" w:rsidRDefault="000339FD">
            <w:pPr>
              <w:jc w:val="center"/>
              <w:rPr>
                <w:sz w:val="18"/>
                <w:szCs w:val="18"/>
              </w:rPr>
            </w:pPr>
          </w:p>
        </w:tc>
        <w:tc>
          <w:tcPr>
            <w:tcW w:w="1097" w:type="dxa"/>
            <w:gridSpan w:val="2"/>
            <w:vAlign w:val="center"/>
          </w:tcPr>
          <w:p w:rsidR="000339FD" w:rsidRDefault="000339FD">
            <w:pPr>
              <w:jc w:val="center"/>
              <w:rPr>
                <w:sz w:val="18"/>
                <w:szCs w:val="18"/>
              </w:rPr>
            </w:pPr>
          </w:p>
        </w:tc>
        <w:tc>
          <w:tcPr>
            <w:tcW w:w="1134" w:type="dxa"/>
            <w:gridSpan w:val="2"/>
            <w:vAlign w:val="center"/>
          </w:tcPr>
          <w:p w:rsidR="000339FD" w:rsidRDefault="000339FD">
            <w:pPr>
              <w:jc w:val="center"/>
              <w:rPr>
                <w:sz w:val="18"/>
                <w:szCs w:val="18"/>
              </w:rPr>
            </w:pPr>
          </w:p>
        </w:tc>
        <w:tc>
          <w:tcPr>
            <w:tcW w:w="2835" w:type="dxa"/>
            <w:gridSpan w:val="5"/>
            <w:vAlign w:val="center"/>
          </w:tcPr>
          <w:p w:rsidR="000339FD" w:rsidRDefault="000339FD">
            <w:pPr>
              <w:jc w:val="center"/>
              <w:rPr>
                <w:sz w:val="18"/>
                <w:szCs w:val="18"/>
              </w:rPr>
            </w:pPr>
          </w:p>
        </w:tc>
        <w:tc>
          <w:tcPr>
            <w:tcW w:w="1183" w:type="dxa"/>
            <w:gridSpan w:val="2"/>
            <w:vAlign w:val="center"/>
          </w:tcPr>
          <w:p w:rsidR="000339FD" w:rsidRDefault="000339FD">
            <w:pPr>
              <w:jc w:val="center"/>
              <w:rPr>
                <w:sz w:val="18"/>
                <w:szCs w:val="18"/>
              </w:rPr>
            </w:pPr>
          </w:p>
        </w:tc>
        <w:tc>
          <w:tcPr>
            <w:tcW w:w="1563" w:type="dxa"/>
            <w:vAlign w:val="center"/>
          </w:tcPr>
          <w:p w:rsidR="000339FD" w:rsidRDefault="000339FD">
            <w:pPr>
              <w:jc w:val="center"/>
              <w:rPr>
                <w:sz w:val="18"/>
                <w:szCs w:val="18"/>
              </w:rPr>
            </w:pPr>
          </w:p>
        </w:tc>
      </w:tr>
      <w:tr w:rsidR="000339FD">
        <w:trPr>
          <w:trHeight w:val="454"/>
          <w:jc w:val="center"/>
        </w:trPr>
        <w:tc>
          <w:tcPr>
            <w:tcW w:w="1368" w:type="dxa"/>
            <w:gridSpan w:val="2"/>
            <w:vMerge/>
            <w:vAlign w:val="center"/>
          </w:tcPr>
          <w:p w:rsidR="000339FD" w:rsidRDefault="000339FD">
            <w:pPr>
              <w:jc w:val="center"/>
              <w:rPr>
                <w:sz w:val="18"/>
                <w:szCs w:val="18"/>
              </w:rPr>
            </w:pPr>
          </w:p>
        </w:tc>
        <w:tc>
          <w:tcPr>
            <w:tcW w:w="1097" w:type="dxa"/>
            <w:gridSpan w:val="2"/>
            <w:vAlign w:val="center"/>
          </w:tcPr>
          <w:p w:rsidR="000339FD" w:rsidRDefault="000339FD">
            <w:pPr>
              <w:jc w:val="center"/>
              <w:rPr>
                <w:sz w:val="18"/>
                <w:szCs w:val="18"/>
              </w:rPr>
            </w:pPr>
          </w:p>
        </w:tc>
        <w:tc>
          <w:tcPr>
            <w:tcW w:w="1134" w:type="dxa"/>
            <w:gridSpan w:val="2"/>
            <w:vAlign w:val="center"/>
          </w:tcPr>
          <w:p w:rsidR="000339FD" w:rsidRDefault="000339FD">
            <w:pPr>
              <w:jc w:val="center"/>
              <w:rPr>
                <w:sz w:val="18"/>
                <w:szCs w:val="18"/>
              </w:rPr>
            </w:pPr>
          </w:p>
        </w:tc>
        <w:tc>
          <w:tcPr>
            <w:tcW w:w="2835" w:type="dxa"/>
            <w:gridSpan w:val="5"/>
            <w:vAlign w:val="center"/>
          </w:tcPr>
          <w:p w:rsidR="000339FD" w:rsidRDefault="000339FD">
            <w:pPr>
              <w:jc w:val="center"/>
              <w:rPr>
                <w:sz w:val="18"/>
                <w:szCs w:val="18"/>
              </w:rPr>
            </w:pPr>
          </w:p>
        </w:tc>
        <w:tc>
          <w:tcPr>
            <w:tcW w:w="1183" w:type="dxa"/>
            <w:gridSpan w:val="2"/>
            <w:vAlign w:val="center"/>
          </w:tcPr>
          <w:p w:rsidR="000339FD" w:rsidRDefault="000339FD">
            <w:pPr>
              <w:jc w:val="center"/>
              <w:rPr>
                <w:sz w:val="18"/>
                <w:szCs w:val="18"/>
              </w:rPr>
            </w:pPr>
          </w:p>
        </w:tc>
        <w:tc>
          <w:tcPr>
            <w:tcW w:w="1563" w:type="dxa"/>
            <w:vAlign w:val="center"/>
          </w:tcPr>
          <w:p w:rsidR="000339FD" w:rsidRDefault="000339FD">
            <w:pPr>
              <w:jc w:val="center"/>
              <w:rPr>
                <w:sz w:val="18"/>
                <w:szCs w:val="18"/>
              </w:rPr>
            </w:pPr>
          </w:p>
        </w:tc>
      </w:tr>
      <w:tr w:rsidR="000339FD">
        <w:trPr>
          <w:trHeight w:val="454"/>
          <w:jc w:val="center"/>
        </w:trPr>
        <w:tc>
          <w:tcPr>
            <w:tcW w:w="1368" w:type="dxa"/>
            <w:gridSpan w:val="2"/>
            <w:vMerge/>
            <w:vAlign w:val="center"/>
          </w:tcPr>
          <w:p w:rsidR="000339FD" w:rsidRDefault="000339FD">
            <w:pPr>
              <w:jc w:val="center"/>
              <w:rPr>
                <w:sz w:val="18"/>
                <w:szCs w:val="18"/>
              </w:rPr>
            </w:pPr>
          </w:p>
        </w:tc>
        <w:tc>
          <w:tcPr>
            <w:tcW w:w="1097" w:type="dxa"/>
            <w:gridSpan w:val="2"/>
            <w:vAlign w:val="center"/>
          </w:tcPr>
          <w:p w:rsidR="000339FD" w:rsidRDefault="000339FD">
            <w:pPr>
              <w:jc w:val="center"/>
              <w:rPr>
                <w:sz w:val="18"/>
                <w:szCs w:val="18"/>
              </w:rPr>
            </w:pPr>
          </w:p>
        </w:tc>
        <w:tc>
          <w:tcPr>
            <w:tcW w:w="1134" w:type="dxa"/>
            <w:gridSpan w:val="2"/>
            <w:vAlign w:val="center"/>
          </w:tcPr>
          <w:p w:rsidR="000339FD" w:rsidRDefault="000339FD">
            <w:pPr>
              <w:jc w:val="center"/>
              <w:rPr>
                <w:sz w:val="18"/>
                <w:szCs w:val="18"/>
              </w:rPr>
            </w:pPr>
          </w:p>
        </w:tc>
        <w:tc>
          <w:tcPr>
            <w:tcW w:w="2835" w:type="dxa"/>
            <w:gridSpan w:val="5"/>
            <w:vAlign w:val="center"/>
          </w:tcPr>
          <w:p w:rsidR="000339FD" w:rsidRDefault="000339FD">
            <w:pPr>
              <w:jc w:val="center"/>
              <w:rPr>
                <w:sz w:val="18"/>
                <w:szCs w:val="18"/>
              </w:rPr>
            </w:pPr>
          </w:p>
        </w:tc>
        <w:tc>
          <w:tcPr>
            <w:tcW w:w="1183" w:type="dxa"/>
            <w:gridSpan w:val="2"/>
            <w:vAlign w:val="center"/>
          </w:tcPr>
          <w:p w:rsidR="000339FD" w:rsidRDefault="000339FD">
            <w:pPr>
              <w:jc w:val="center"/>
              <w:rPr>
                <w:sz w:val="18"/>
                <w:szCs w:val="18"/>
              </w:rPr>
            </w:pPr>
          </w:p>
        </w:tc>
        <w:tc>
          <w:tcPr>
            <w:tcW w:w="1563" w:type="dxa"/>
            <w:vAlign w:val="center"/>
          </w:tcPr>
          <w:p w:rsidR="000339FD" w:rsidRDefault="000339FD">
            <w:pPr>
              <w:jc w:val="center"/>
              <w:rPr>
                <w:sz w:val="18"/>
                <w:szCs w:val="18"/>
              </w:rPr>
            </w:pPr>
          </w:p>
        </w:tc>
      </w:tr>
      <w:tr w:rsidR="000339FD">
        <w:trPr>
          <w:cantSplit/>
          <w:trHeight w:val="2543"/>
          <w:jc w:val="center"/>
        </w:trPr>
        <w:tc>
          <w:tcPr>
            <w:tcW w:w="648" w:type="dxa"/>
            <w:vAlign w:val="center"/>
          </w:tcPr>
          <w:p w:rsidR="000339FD" w:rsidRDefault="00603E7A">
            <w:pPr>
              <w:kinsoku w:val="0"/>
              <w:overflowPunct w:val="0"/>
              <w:autoSpaceDE w:val="0"/>
              <w:autoSpaceDN w:val="0"/>
              <w:snapToGrid w:val="0"/>
              <w:jc w:val="center"/>
              <w:rPr>
                <w:sz w:val="18"/>
                <w:szCs w:val="18"/>
              </w:rPr>
            </w:pPr>
            <w:r>
              <w:rPr>
                <w:rFonts w:hint="eastAsia"/>
                <w:sz w:val="18"/>
                <w:szCs w:val="18"/>
              </w:rPr>
              <w:t>应</w:t>
            </w:r>
          </w:p>
          <w:p w:rsidR="000339FD" w:rsidRDefault="00603E7A">
            <w:pPr>
              <w:kinsoku w:val="0"/>
              <w:overflowPunct w:val="0"/>
              <w:autoSpaceDE w:val="0"/>
              <w:autoSpaceDN w:val="0"/>
              <w:snapToGrid w:val="0"/>
              <w:jc w:val="center"/>
              <w:rPr>
                <w:sz w:val="18"/>
                <w:szCs w:val="18"/>
              </w:rPr>
            </w:pPr>
            <w:r>
              <w:rPr>
                <w:rFonts w:hint="eastAsia"/>
                <w:sz w:val="18"/>
                <w:szCs w:val="18"/>
              </w:rPr>
              <w:t>聘</w:t>
            </w:r>
          </w:p>
          <w:p w:rsidR="000339FD" w:rsidRDefault="00603E7A">
            <w:pPr>
              <w:kinsoku w:val="0"/>
              <w:overflowPunct w:val="0"/>
              <w:autoSpaceDE w:val="0"/>
              <w:autoSpaceDN w:val="0"/>
              <w:snapToGrid w:val="0"/>
              <w:jc w:val="center"/>
              <w:rPr>
                <w:sz w:val="18"/>
                <w:szCs w:val="18"/>
              </w:rPr>
            </w:pPr>
            <w:r>
              <w:rPr>
                <w:rFonts w:hint="eastAsia"/>
                <w:sz w:val="18"/>
                <w:szCs w:val="18"/>
              </w:rPr>
              <w:t>人</w:t>
            </w:r>
          </w:p>
          <w:p w:rsidR="000339FD" w:rsidRDefault="00603E7A">
            <w:pPr>
              <w:kinsoku w:val="0"/>
              <w:overflowPunct w:val="0"/>
              <w:autoSpaceDE w:val="0"/>
              <w:autoSpaceDN w:val="0"/>
              <w:snapToGrid w:val="0"/>
              <w:jc w:val="center"/>
              <w:rPr>
                <w:sz w:val="18"/>
                <w:szCs w:val="18"/>
              </w:rPr>
            </w:pPr>
            <w:r>
              <w:rPr>
                <w:rFonts w:hint="eastAsia"/>
                <w:sz w:val="18"/>
                <w:szCs w:val="18"/>
              </w:rPr>
              <w:t>员</w:t>
            </w:r>
          </w:p>
          <w:p w:rsidR="000339FD" w:rsidRDefault="00603E7A">
            <w:pPr>
              <w:kinsoku w:val="0"/>
              <w:overflowPunct w:val="0"/>
              <w:autoSpaceDE w:val="0"/>
              <w:autoSpaceDN w:val="0"/>
              <w:snapToGrid w:val="0"/>
              <w:jc w:val="center"/>
              <w:rPr>
                <w:sz w:val="18"/>
                <w:szCs w:val="18"/>
              </w:rPr>
            </w:pPr>
            <w:r>
              <w:rPr>
                <w:rFonts w:hint="eastAsia"/>
                <w:sz w:val="18"/>
                <w:szCs w:val="18"/>
              </w:rPr>
              <w:t>承</w:t>
            </w:r>
          </w:p>
          <w:p w:rsidR="000339FD" w:rsidRDefault="00603E7A">
            <w:pPr>
              <w:kinsoku w:val="0"/>
              <w:overflowPunct w:val="0"/>
              <w:autoSpaceDE w:val="0"/>
              <w:autoSpaceDN w:val="0"/>
              <w:snapToGrid w:val="0"/>
              <w:jc w:val="center"/>
              <w:rPr>
                <w:sz w:val="18"/>
                <w:szCs w:val="18"/>
              </w:rPr>
            </w:pPr>
            <w:r>
              <w:rPr>
                <w:rFonts w:hint="eastAsia"/>
                <w:sz w:val="18"/>
                <w:szCs w:val="18"/>
              </w:rPr>
              <w:t>诺</w:t>
            </w:r>
          </w:p>
        </w:tc>
        <w:tc>
          <w:tcPr>
            <w:tcW w:w="3232" w:type="dxa"/>
            <w:gridSpan w:val="7"/>
          </w:tcPr>
          <w:p w:rsidR="000339FD" w:rsidRDefault="000339FD">
            <w:pPr>
              <w:ind w:firstLineChars="200" w:firstLine="360"/>
              <w:rPr>
                <w:sz w:val="18"/>
                <w:szCs w:val="18"/>
              </w:rPr>
            </w:pPr>
          </w:p>
          <w:p w:rsidR="000339FD" w:rsidRDefault="00603E7A">
            <w:pPr>
              <w:ind w:firstLineChars="200" w:firstLine="360"/>
              <w:rPr>
                <w:sz w:val="18"/>
                <w:szCs w:val="18"/>
              </w:rPr>
            </w:pPr>
            <w:r>
              <w:rPr>
                <w:rFonts w:hint="eastAsia"/>
                <w:sz w:val="18"/>
                <w:szCs w:val="18"/>
              </w:rPr>
              <w:t>本人承诺所提供的材料真实有效，符合应聘岗位所需要的资格条件。如有弄虚作假，承诺自动放弃考试和聘用资格。</w:t>
            </w:r>
          </w:p>
          <w:p w:rsidR="000339FD" w:rsidRDefault="000339FD">
            <w:pPr>
              <w:rPr>
                <w:sz w:val="18"/>
                <w:szCs w:val="18"/>
              </w:rPr>
            </w:pPr>
          </w:p>
          <w:p w:rsidR="000339FD" w:rsidRDefault="00603E7A">
            <w:pPr>
              <w:ind w:firstLineChars="350" w:firstLine="630"/>
              <w:rPr>
                <w:sz w:val="18"/>
                <w:szCs w:val="18"/>
              </w:rPr>
            </w:pPr>
            <w:r>
              <w:rPr>
                <w:rFonts w:hint="eastAsia"/>
                <w:sz w:val="18"/>
                <w:szCs w:val="18"/>
              </w:rPr>
              <w:t>应聘人签名：</w:t>
            </w:r>
          </w:p>
          <w:p w:rsidR="000339FD" w:rsidRDefault="00603E7A">
            <w:pPr>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728" w:type="dxa"/>
            <w:vAlign w:val="center"/>
          </w:tcPr>
          <w:p w:rsidR="000339FD" w:rsidRDefault="00603E7A">
            <w:pPr>
              <w:jc w:val="center"/>
              <w:rPr>
                <w:sz w:val="18"/>
                <w:szCs w:val="18"/>
              </w:rPr>
            </w:pPr>
            <w:r>
              <w:rPr>
                <w:rFonts w:hint="eastAsia"/>
                <w:sz w:val="18"/>
                <w:szCs w:val="18"/>
              </w:rPr>
              <w:t>资</w:t>
            </w:r>
          </w:p>
          <w:p w:rsidR="000339FD" w:rsidRDefault="00603E7A">
            <w:pPr>
              <w:jc w:val="center"/>
              <w:rPr>
                <w:sz w:val="18"/>
                <w:szCs w:val="18"/>
              </w:rPr>
            </w:pPr>
            <w:r>
              <w:rPr>
                <w:rFonts w:hint="eastAsia"/>
                <w:sz w:val="18"/>
                <w:szCs w:val="18"/>
              </w:rPr>
              <w:t>格</w:t>
            </w:r>
          </w:p>
          <w:p w:rsidR="000339FD" w:rsidRDefault="00603E7A">
            <w:pPr>
              <w:jc w:val="center"/>
              <w:rPr>
                <w:sz w:val="18"/>
                <w:szCs w:val="18"/>
              </w:rPr>
            </w:pPr>
            <w:r>
              <w:rPr>
                <w:rFonts w:hint="eastAsia"/>
                <w:sz w:val="18"/>
                <w:szCs w:val="18"/>
              </w:rPr>
              <w:t>审</w:t>
            </w:r>
          </w:p>
          <w:p w:rsidR="000339FD" w:rsidRDefault="00603E7A">
            <w:pPr>
              <w:jc w:val="center"/>
              <w:rPr>
                <w:sz w:val="18"/>
                <w:szCs w:val="18"/>
              </w:rPr>
            </w:pPr>
            <w:r>
              <w:rPr>
                <w:rFonts w:hint="eastAsia"/>
                <w:sz w:val="18"/>
                <w:szCs w:val="18"/>
              </w:rPr>
              <w:t>查</w:t>
            </w:r>
          </w:p>
          <w:p w:rsidR="000339FD" w:rsidRDefault="00603E7A">
            <w:pPr>
              <w:jc w:val="center"/>
              <w:rPr>
                <w:sz w:val="18"/>
                <w:szCs w:val="18"/>
              </w:rPr>
            </w:pPr>
            <w:r>
              <w:rPr>
                <w:rFonts w:hint="eastAsia"/>
                <w:sz w:val="18"/>
                <w:szCs w:val="18"/>
              </w:rPr>
              <w:t>意</w:t>
            </w:r>
          </w:p>
          <w:p w:rsidR="000339FD" w:rsidRDefault="00603E7A">
            <w:pPr>
              <w:jc w:val="center"/>
              <w:rPr>
                <w:sz w:val="18"/>
                <w:szCs w:val="18"/>
              </w:rPr>
            </w:pPr>
            <w:r>
              <w:rPr>
                <w:rFonts w:hint="eastAsia"/>
                <w:sz w:val="18"/>
                <w:szCs w:val="18"/>
              </w:rPr>
              <w:t>见</w:t>
            </w:r>
          </w:p>
        </w:tc>
        <w:tc>
          <w:tcPr>
            <w:tcW w:w="4572" w:type="dxa"/>
            <w:gridSpan w:val="5"/>
          </w:tcPr>
          <w:p w:rsidR="000339FD" w:rsidRDefault="000339FD">
            <w:pPr>
              <w:rPr>
                <w:sz w:val="18"/>
                <w:szCs w:val="18"/>
              </w:rPr>
            </w:pPr>
          </w:p>
          <w:p w:rsidR="000339FD" w:rsidRDefault="00603E7A">
            <w:pPr>
              <w:rPr>
                <w:rFonts w:ascii="楷体" w:eastAsia="楷体" w:hAnsi="楷体"/>
                <w:sz w:val="28"/>
                <w:szCs w:val="28"/>
              </w:rPr>
            </w:pPr>
            <w:r>
              <w:rPr>
                <w:rFonts w:hint="eastAsia"/>
                <w:sz w:val="18"/>
                <w:szCs w:val="18"/>
              </w:rPr>
              <w:t xml:space="preserve">   </w:t>
            </w:r>
            <w:r>
              <w:rPr>
                <w:rFonts w:hint="eastAsia"/>
                <w:sz w:val="28"/>
                <w:szCs w:val="28"/>
              </w:rPr>
              <w:t xml:space="preserve">  </w:t>
            </w:r>
            <w:r>
              <w:rPr>
                <w:rFonts w:ascii="楷体" w:eastAsia="楷体" w:hAnsi="楷体" w:hint="eastAsia"/>
                <w:sz w:val="28"/>
                <w:szCs w:val="28"/>
              </w:rPr>
              <w:t>经审查，符合应聘资格条件。</w:t>
            </w:r>
          </w:p>
          <w:p w:rsidR="000339FD" w:rsidRDefault="000339FD">
            <w:pPr>
              <w:rPr>
                <w:sz w:val="18"/>
                <w:szCs w:val="18"/>
              </w:rPr>
            </w:pPr>
          </w:p>
          <w:p w:rsidR="000339FD" w:rsidRDefault="000339FD">
            <w:pPr>
              <w:rPr>
                <w:sz w:val="18"/>
                <w:szCs w:val="18"/>
              </w:rPr>
            </w:pPr>
          </w:p>
          <w:p w:rsidR="000339FD" w:rsidRDefault="00603E7A">
            <w:pPr>
              <w:rPr>
                <w:sz w:val="18"/>
                <w:szCs w:val="18"/>
              </w:rPr>
            </w:pPr>
            <w:r>
              <w:rPr>
                <w:rFonts w:hint="eastAsia"/>
                <w:sz w:val="18"/>
                <w:szCs w:val="18"/>
              </w:rPr>
              <w:t>审查人签名：</w:t>
            </w:r>
            <w:r>
              <w:rPr>
                <w:rFonts w:hint="eastAsia"/>
                <w:sz w:val="18"/>
                <w:szCs w:val="18"/>
              </w:rPr>
              <w:t xml:space="preserve">         </w:t>
            </w:r>
            <w:r>
              <w:rPr>
                <w:rFonts w:hint="eastAsia"/>
                <w:sz w:val="18"/>
                <w:szCs w:val="18"/>
              </w:rPr>
              <w:t>招聘单位（章）</w:t>
            </w:r>
          </w:p>
          <w:p w:rsidR="000339FD" w:rsidRDefault="000339FD">
            <w:pPr>
              <w:rPr>
                <w:sz w:val="18"/>
                <w:szCs w:val="18"/>
              </w:rPr>
            </w:pPr>
          </w:p>
          <w:p w:rsidR="000339FD" w:rsidRDefault="00603E7A">
            <w:pPr>
              <w:jc w:val="right"/>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0339FD">
        <w:trPr>
          <w:cantSplit/>
          <w:trHeight w:val="1060"/>
          <w:jc w:val="center"/>
        </w:trPr>
        <w:tc>
          <w:tcPr>
            <w:tcW w:w="648" w:type="dxa"/>
            <w:textDirection w:val="tbRlV"/>
            <w:vAlign w:val="center"/>
          </w:tcPr>
          <w:p w:rsidR="000339FD" w:rsidRDefault="00603E7A">
            <w:pPr>
              <w:jc w:val="center"/>
              <w:rPr>
                <w:sz w:val="18"/>
                <w:szCs w:val="18"/>
              </w:rPr>
            </w:pPr>
            <w:r>
              <w:rPr>
                <w:rFonts w:hint="eastAsia"/>
                <w:sz w:val="18"/>
                <w:szCs w:val="18"/>
              </w:rPr>
              <w:t>备</w:t>
            </w:r>
            <w:r>
              <w:rPr>
                <w:rFonts w:hint="eastAsia"/>
                <w:sz w:val="18"/>
                <w:szCs w:val="18"/>
              </w:rPr>
              <w:t xml:space="preserve">  </w:t>
            </w:r>
            <w:r>
              <w:rPr>
                <w:rFonts w:hint="eastAsia"/>
                <w:sz w:val="18"/>
                <w:szCs w:val="18"/>
              </w:rPr>
              <w:t>注</w:t>
            </w:r>
          </w:p>
        </w:tc>
        <w:tc>
          <w:tcPr>
            <w:tcW w:w="8532" w:type="dxa"/>
            <w:gridSpan w:val="13"/>
          </w:tcPr>
          <w:p w:rsidR="000339FD" w:rsidRDefault="000339FD">
            <w:pPr>
              <w:rPr>
                <w:sz w:val="18"/>
                <w:szCs w:val="18"/>
              </w:rPr>
            </w:pPr>
          </w:p>
        </w:tc>
      </w:tr>
    </w:tbl>
    <w:p w:rsidR="000339FD" w:rsidRDefault="00603E7A">
      <w:pPr>
        <w:rPr>
          <w:sz w:val="18"/>
          <w:szCs w:val="18"/>
        </w:rPr>
      </w:pPr>
      <w:r>
        <w:rPr>
          <w:rFonts w:hint="eastAsia"/>
          <w:sz w:val="18"/>
          <w:szCs w:val="18"/>
        </w:rPr>
        <w:t>说明</w:t>
      </w:r>
      <w:r>
        <w:rPr>
          <w:rFonts w:hint="eastAsia"/>
          <w:sz w:val="18"/>
          <w:szCs w:val="18"/>
        </w:rPr>
        <w:t xml:space="preserve">   1</w:t>
      </w:r>
      <w:r>
        <w:rPr>
          <w:rFonts w:hint="eastAsia"/>
          <w:sz w:val="18"/>
          <w:szCs w:val="18"/>
        </w:rPr>
        <w:t>、报名序号由招聘单位填写。</w:t>
      </w:r>
      <w:r>
        <w:rPr>
          <w:rFonts w:hint="eastAsia"/>
          <w:sz w:val="18"/>
          <w:szCs w:val="18"/>
        </w:rPr>
        <w:t xml:space="preserve"> 2</w:t>
      </w:r>
      <w:r>
        <w:rPr>
          <w:rFonts w:hint="eastAsia"/>
          <w:sz w:val="18"/>
          <w:szCs w:val="18"/>
        </w:rPr>
        <w:t>、考生必须如实填写上述内容，填报虚假信息者，取消考试和聘用资格。</w:t>
      </w:r>
      <w:r>
        <w:rPr>
          <w:rFonts w:hint="eastAsia"/>
          <w:sz w:val="18"/>
          <w:szCs w:val="18"/>
        </w:rPr>
        <w:t>3</w:t>
      </w:r>
      <w:r>
        <w:rPr>
          <w:rFonts w:hint="eastAsia"/>
          <w:sz w:val="18"/>
          <w:szCs w:val="18"/>
        </w:rPr>
        <w:t>、经审查符合面试资格条件后，此表由招聘单位留存，并由考生现场登记确认。</w:t>
      </w:r>
      <w:r>
        <w:rPr>
          <w:rFonts w:hint="eastAsia"/>
          <w:sz w:val="18"/>
          <w:szCs w:val="18"/>
        </w:rPr>
        <w:t>4</w:t>
      </w:r>
      <w:r>
        <w:rPr>
          <w:rFonts w:hint="eastAsia"/>
          <w:sz w:val="18"/>
          <w:szCs w:val="18"/>
        </w:rPr>
        <w:t>、此表需张贴</w:t>
      </w:r>
      <w:r>
        <w:rPr>
          <w:rFonts w:hint="eastAsia"/>
          <w:sz w:val="18"/>
          <w:szCs w:val="18"/>
        </w:rPr>
        <w:t>1</w:t>
      </w:r>
      <w:r>
        <w:rPr>
          <w:rFonts w:hint="eastAsia"/>
          <w:sz w:val="18"/>
          <w:szCs w:val="18"/>
        </w:rPr>
        <w:t>寸彩色免冠照片。</w:t>
      </w:r>
      <w:r>
        <w:rPr>
          <w:rFonts w:hint="eastAsia"/>
          <w:sz w:val="18"/>
          <w:szCs w:val="18"/>
        </w:rPr>
        <w:t>5</w:t>
      </w:r>
      <w:r>
        <w:rPr>
          <w:rFonts w:hint="eastAsia"/>
          <w:sz w:val="18"/>
          <w:szCs w:val="18"/>
        </w:rPr>
        <w:t>、如有其他学术成果或课题等及与应聘岗位相关的实践经历或取得成绩，需要说明的情况可另附。</w:t>
      </w:r>
    </w:p>
    <w:p w:rsidR="000339FD" w:rsidRDefault="000339FD">
      <w:pPr>
        <w:rPr>
          <w:sz w:val="18"/>
          <w:szCs w:val="18"/>
        </w:rPr>
        <w:sectPr w:rsidR="000339FD">
          <w:footerReference w:type="default" r:id="rId10"/>
          <w:pgSz w:w="11906" w:h="16838"/>
          <w:pgMar w:top="1418" w:right="1418" w:bottom="1276" w:left="1418" w:header="851" w:footer="520" w:gutter="0"/>
          <w:cols w:space="425"/>
          <w:docGrid w:type="lines" w:linePitch="312"/>
        </w:sectPr>
      </w:pPr>
    </w:p>
    <w:p w:rsidR="000339FD" w:rsidRDefault="00603E7A">
      <w:pPr>
        <w:spacing w:beforeLines="50" w:before="156" w:afterLines="50" w:after="156"/>
        <w:ind w:leftChars="-202" w:left="-424" w:rightChars="-297" w:right="-624" w:firstLineChars="200" w:firstLine="880"/>
        <w:jc w:val="center"/>
        <w:rPr>
          <w:rFonts w:ascii="黑体" w:eastAsia="黑体" w:hAnsi="黑体"/>
          <w:sz w:val="44"/>
          <w:szCs w:val="44"/>
        </w:rPr>
      </w:pPr>
      <w:r>
        <w:rPr>
          <w:rFonts w:ascii="黑体" w:eastAsia="黑体" w:hAnsi="黑体" w:hint="eastAsia"/>
          <w:noProof/>
          <w:sz w:val="44"/>
          <w:szCs w:val="44"/>
        </w:rPr>
        <w:lastRenderedPageBreak/>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-319405</wp:posOffset>
                </wp:positionV>
                <wp:extent cx="628650" cy="304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286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39FD" w:rsidRDefault="00603E7A">
                            <w:r>
                              <w:rPr>
                                <w:rFonts w:hint="eastAsia"/>
                              </w:rPr>
                              <w:t>附件</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6pt;margin-top:-25.15pt;height:24pt;width:49.5pt;z-index:251661312;mso-width-relative:page;mso-height-relative:page;" fillcolor="#FFFFFF [3201]" filled="t" stroked="f" coordsize="21600,21600" o:gfxdata="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Dtp6TTAAAACQEAAA8AAAAAAAAAAQAgAAAAIgAAAGRycy9kb3ducmV2Lnht&#10;bFBLAQIUABQAAAAIAIdO4kBgydHvNwIAAE4EAAAOAAAAAAAAAAEAIAAAACIBAABkcnMvZTJvRG9j&#10;LnhtbFBLBQYAAAAABgAGAFkBAADLBQAAAAA=&#10;">
                <v:fill on="t" focussize="0,0"/>
                <v:stroke on="f" weight="0.5pt"/>
                <v:imagedata o:title=""/>
                <o:lock v:ext="edit" aspectratio="f"/>
                <v:textbox>
                  <w:txbxContent>
                    <w:p>
                      <w:r>
                        <w:rPr>
                          <w:rFonts w:hint="eastAsia"/>
                        </w:rPr>
                        <w:t>附件2</w:t>
                      </w:r>
                    </w:p>
                  </w:txbxContent>
                </v:textbox>
              </v:shape>
            </w:pict>
          </mc:Fallback>
        </mc:AlternateContent>
      </w:r>
      <w:r>
        <w:rPr>
          <w:rFonts w:ascii="黑体" w:eastAsia="黑体" w:hAnsi="黑体" w:hint="eastAsia"/>
          <w:sz w:val="44"/>
          <w:szCs w:val="44"/>
        </w:rPr>
        <w:t>2017</w:t>
      </w:r>
      <w:r>
        <w:rPr>
          <w:rFonts w:ascii="黑体" w:eastAsia="黑体" w:hAnsi="黑体" w:hint="eastAsia"/>
          <w:sz w:val="44"/>
          <w:szCs w:val="44"/>
        </w:rPr>
        <w:t>年</w:t>
      </w:r>
      <w:r>
        <w:rPr>
          <w:rFonts w:ascii="黑体" w:eastAsia="黑体" w:hAnsi="黑体" w:hint="eastAsia"/>
          <w:sz w:val="44"/>
          <w:szCs w:val="44"/>
        </w:rPr>
        <w:t>2</w:t>
      </w:r>
      <w:r>
        <w:rPr>
          <w:rFonts w:ascii="黑体" w:eastAsia="黑体" w:hAnsi="黑体" w:hint="eastAsia"/>
          <w:sz w:val="44"/>
          <w:szCs w:val="44"/>
        </w:rPr>
        <w:t>月民昌劳务派遣公司招聘花名册</w:t>
      </w:r>
    </w:p>
    <w:tbl>
      <w:tblPr>
        <w:tblW w:w="141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893"/>
        <w:gridCol w:w="1109"/>
        <w:gridCol w:w="2337"/>
        <w:gridCol w:w="620"/>
        <w:gridCol w:w="1018"/>
        <w:gridCol w:w="1033"/>
        <w:gridCol w:w="1054"/>
        <w:gridCol w:w="2611"/>
        <w:gridCol w:w="1776"/>
      </w:tblGrid>
      <w:tr w:rsidR="000339FD">
        <w:trPr>
          <w:trHeight w:val="660"/>
        </w:trPr>
        <w:tc>
          <w:tcPr>
            <w:tcW w:w="674" w:type="dxa"/>
            <w:shd w:val="clear" w:color="auto" w:fill="auto"/>
            <w:vAlign w:val="center"/>
          </w:tcPr>
          <w:p w:rsidR="000339FD" w:rsidRDefault="00603E7A">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1893" w:type="dxa"/>
            <w:vAlign w:val="center"/>
          </w:tcPr>
          <w:p w:rsidR="000339FD" w:rsidRDefault="00603E7A">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岗位</w:t>
            </w:r>
          </w:p>
        </w:tc>
        <w:tc>
          <w:tcPr>
            <w:tcW w:w="1109" w:type="dxa"/>
            <w:shd w:val="clear" w:color="auto" w:fill="auto"/>
            <w:vAlign w:val="center"/>
          </w:tcPr>
          <w:p w:rsidR="000339FD" w:rsidRDefault="00603E7A">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姓名</w:t>
            </w:r>
          </w:p>
        </w:tc>
        <w:tc>
          <w:tcPr>
            <w:tcW w:w="2337" w:type="dxa"/>
            <w:shd w:val="clear" w:color="auto" w:fill="auto"/>
            <w:vAlign w:val="center"/>
          </w:tcPr>
          <w:p w:rsidR="000339FD" w:rsidRDefault="00603E7A">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身份证号</w:t>
            </w:r>
          </w:p>
        </w:tc>
        <w:tc>
          <w:tcPr>
            <w:tcW w:w="620" w:type="dxa"/>
            <w:shd w:val="clear" w:color="auto" w:fill="auto"/>
            <w:vAlign w:val="center"/>
          </w:tcPr>
          <w:p w:rsidR="000339FD" w:rsidRDefault="00603E7A">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性别</w:t>
            </w:r>
          </w:p>
        </w:tc>
        <w:tc>
          <w:tcPr>
            <w:tcW w:w="1018" w:type="dxa"/>
            <w:shd w:val="clear" w:color="auto" w:fill="auto"/>
            <w:vAlign w:val="center"/>
          </w:tcPr>
          <w:p w:rsidR="000339FD" w:rsidRDefault="00603E7A">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出生</w:t>
            </w:r>
          </w:p>
          <w:p w:rsidR="000339FD" w:rsidRDefault="00603E7A">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年月</w:t>
            </w:r>
          </w:p>
        </w:tc>
        <w:tc>
          <w:tcPr>
            <w:tcW w:w="1033" w:type="dxa"/>
            <w:vAlign w:val="center"/>
          </w:tcPr>
          <w:p w:rsidR="000339FD" w:rsidRDefault="00603E7A">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婚否</w:t>
            </w:r>
          </w:p>
        </w:tc>
        <w:tc>
          <w:tcPr>
            <w:tcW w:w="1054" w:type="dxa"/>
            <w:shd w:val="clear" w:color="auto" w:fill="auto"/>
            <w:vAlign w:val="center"/>
          </w:tcPr>
          <w:p w:rsidR="000339FD" w:rsidRDefault="00603E7A">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学历</w:t>
            </w:r>
          </w:p>
          <w:p w:rsidR="000339FD" w:rsidRDefault="00603E7A">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学位</w:t>
            </w:r>
          </w:p>
        </w:tc>
        <w:tc>
          <w:tcPr>
            <w:tcW w:w="2611" w:type="dxa"/>
            <w:shd w:val="clear" w:color="auto" w:fill="auto"/>
            <w:vAlign w:val="center"/>
          </w:tcPr>
          <w:p w:rsidR="000339FD" w:rsidRDefault="00603E7A">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毕业时间、院校及专业</w:t>
            </w:r>
          </w:p>
        </w:tc>
        <w:tc>
          <w:tcPr>
            <w:tcW w:w="1776" w:type="dxa"/>
            <w:shd w:val="clear" w:color="auto" w:fill="auto"/>
            <w:vAlign w:val="center"/>
          </w:tcPr>
          <w:p w:rsidR="000339FD" w:rsidRDefault="00603E7A">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联系电话</w:t>
            </w:r>
          </w:p>
        </w:tc>
      </w:tr>
      <w:tr w:rsidR="000339FD">
        <w:trPr>
          <w:trHeight w:val="660"/>
        </w:trPr>
        <w:tc>
          <w:tcPr>
            <w:tcW w:w="67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893" w:type="dxa"/>
            <w:vAlign w:val="center"/>
          </w:tcPr>
          <w:p w:rsidR="000339FD" w:rsidRDefault="000339FD">
            <w:pPr>
              <w:widowControl/>
              <w:jc w:val="center"/>
              <w:rPr>
                <w:rFonts w:ascii="宋体" w:eastAsia="宋体" w:hAnsi="宋体" w:cs="宋体"/>
                <w:b/>
                <w:bCs/>
                <w:color w:val="000000"/>
                <w:kern w:val="0"/>
                <w:szCs w:val="21"/>
              </w:rPr>
            </w:pPr>
          </w:p>
        </w:tc>
        <w:tc>
          <w:tcPr>
            <w:tcW w:w="1109"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337"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620"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18"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33" w:type="dxa"/>
          </w:tcPr>
          <w:p w:rsidR="000339FD" w:rsidRDefault="000339FD">
            <w:pPr>
              <w:widowControl/>
              <w:jc w:val="center"/>
              <w:rPr>
                <w:rFonts w:ascii="宋体" w:eastAsia="宋体" w:hAnsi="宋体" w:cs="宋体"/>
                <w:b/>
                <w:bCs/>
                <w:color w:val="000000"/>
                <w:kern w:val="0"/>
                <w:szCs w:val="21"/>
              </w:rPr>
            </w:pPr>
          </w:p>
        </w:tc>
        <w:tc>
          <w:tcPr>
            <w:tcW w:w="105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611"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776"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r>
      <w:tr w:rsidR="000339FD">
        <w:trPr>
          <w:trHeight w:val="660"/>
        </w:trPr>
        <w:tc>
          <w:tcPr>
            <w:tcW w:w="67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893" w:type="dxa"/>
            <w:vAlign w:val="center"/>
          </w:tcPr>
          <w:p w:rsidR="000339FD" w:rsidRDefault="000339FD">
            <w:pPr>
              <w:widowControl/>
              <w:jc w:val="center"/>
              <w:rPr>
                <w:rFonts w:ascii="宋体" w:eastAsia="宋体" w:hAnsi="宋体" w:cs="宋体"/>
                <w:b/>
                <w:bCs/>
                <w:color w:val="000000"/>
                <w:kern w:val="0"/>
                <w:szCs w:val="21"/>
              </w:rPr>
            </w:pPr>
          </w:p>
        </w:tc>
        <w:tc>
          <w:tcPr>
            <w:tcW w:w="1109"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337"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620"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18"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33" w:type="dxa"/>
          </w:tcPr>
          <w:p w:rsidR="000339FD" w:rsidRDefault="000339FD">
            <w:pPr>
              <w:widowControl/>
              <w:jc w:val="center"/>
              <w:rPr>
                <w:rFonts w:ascii="宋体" w:eastAsia="宋体" w:hAnsi="宋体" w:cs="宋体"/>
                <w:b/>
                <w:bCs/>
                <w:color w:val="000000"/>
                <w:kern w:val="0"/>
                <w:szCs w:val="21"/>
              </w:rPr>
            </w:pPr>
          </w:p>
        </w:tc>
        <w:tc>
          <w:tcPr>
            <w:tcW w:w="105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611"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776"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r>
      <w:tr w:rsidR="000339FD">
        <w:trPr>
          <w:trHeight w:val="660"/>
        </w:trPr>
        <w:tc>
          <w:tcPr>
            <w:tcW w:w="67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893" w:type="dxa"/>
            <w:vAlign w:val="center"/>
          </w:tcPr>
          <w:p w:rsidR="000339FD" w:rsidRDefault="000339FD">
            <w:pPr>
              <w:widowControl/>
              <w:jc w:val="center"/>
              <w:rPr>
                <w:rFonts w:ascii="宋体" w:eastAsia="宋体" w:hAnsi="宋体" w:cs="宋体"/>
                <w:b/>
                <w:bCs/>
                <w:color w:val="000000"/>
                <w:kern w:val="0"/>
                <w:szCs w:val="21"/>
              </w:rPr>
            </w:pPr>
          </w:p>
        </w:tc>
        <w:tc>
          <w:tcPr>
            <w:tcW w:w="1109"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337"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620"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18"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33" w:type="dxa"/>
          </w:tcPr>
          <w:p w:rsidR="000339FD" w:rsidRDefault="000339FD">
            <w:pPr>
              <w:widowControl/>
              <w:jc w:val="center"/>
              <w:rPr>
                <w:rFonts w:ascii="宋体" w:eastAsia="宋体" w:hAnsi="宋体" w:cs="宋体"/>
                <w:b/>
                <w:bCs/>
                <w:color w:val="000000"/>
                <w:kern w:val="0"/>
                <w:szCs w:val="21"/>
              </w:rPr>
            </w:pPr>
          </w:p>
        </w:tc>
        <w:tc>
          <w:tcPr>
            <w:tcW w:w="105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611"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776"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r>
      <w:tr w:rsidR="000339FD">
        <w:trPr>
          <w:trHeight w:val="660"/>
        </w:trPr>
        <w:tc>
          <w:tcPr>
            <w:tcW w:w="67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893" w:type="dxa"/>
            <w:vAlign w:val="center"/>
          </w:tcPr>
          <w:p w:rsidR="000339FD" w:rsidRDefault="000339FD">
            <w:pPr>
              <w:widowControl/>
              <w:jc w:val="center"/>
              <w:rPr>
                <w:rFonts w:ascii="宋体" w:eastAsia="宋体" w:hAnsi="宋体" w:cs="宋体"/>
                <w:b/>
                <w:bCs/>
                <w:color w:val="000000"/>
                <w:kern w:val="0"/>
                <w:szCs w:val="21"/>
              </w:rPr>
            </w:pPr>
          </w:p>
        </w:tc>
        <w:tc>
          <w:tcPr>
            <w:tcW w:w="1109"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337"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620"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18"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33" w:type="dxa"/>
          </w:tcPr>
          <w:p w:rsidR="000339FD" w:rsidRDefault="000339FD">
            <w:pPr>
              <w:widowControl/>
              <w:jc w:val="center"/>
              <w:rPr>
                <w:rFonts w:ascii="宋体" w:eastAsia="宋体" w:hAnsi="宋体" w:cs="宋体"/>
                <w:b/>
                <w:bCs/>
                <w:color w:val="000000"/>
                <w:kern w:val="0"/>
                <w:szCs w:val="21"/>
              </w:rPr>
            </w:pPr>
          </w:p>
        </w:tc>
        <w:tc>
          <w:tcPr>
            <w:tcW w:w="105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611"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776"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r>
      <w:tr w:rsidR="000339FD">
        <w:trPr>
          <w:trHeight w:val="660"/>
        </w:trPr>
        <w:tc>
          <w:tcPr>
            <w:tcW w:w="67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893" w:type="dxa"/>
            <w:vAlign w:val="center"/>
          </w:tcPr>
          <w:p w:rsidR="000339FD" w:rsidRDefault="000339FD">
            <w:pPr>
              <w:widowControl/>
              <w:jc w:val="center"/>
              <w:rPr>
                <w:rFonts w:ascii="宋体" w:eastAsia="宋体" w:hAnsi="宋体" w:cs="宋体"/>
                <w:b/>
                <w:bCs/>
                <w:color w:val="000000"/>
                <w:kern w:val="0"/>
                <w:szCs w:val="21"/>
              </w:rPr>
            </w:pPr>
          </w:p>
        </w:tc>
        <w:tc>
          <w:tcPr>
            <w:tcW w:w="1109"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337"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620"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18"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33" w:type="dxa"/>
          </w:tcPr>
          <w:p w:rsidR="000339FD" w:rsidRDefault="000339FD">
            <w:pPr>
              <w:widowControl/>
              <w:jc w:val="center"/>
              <w:rPr>
                <w:rFonts w:ascii="宋体" w:eastAsia="宋体" w:hAnsi="宋体" w:cs="宋体"/>
                <w:b/>
                <w:bCs/>
                <w:color w:val="000000"/>
                <w:kern w:val="0"/>
                <w:szCs w:val="21"/>
              </w:rPr>
            </w:pPr>
          </w:p>
        </w:tc>
        <w:tc>
          <w:tcPr>
            <w:tcW w:w="105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611"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776"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r>
      <w:tr w:rsidR="000339FD">
        <w:trPr>
          <w:trHeight w:val="660"/>
        </w:trPr>
        <w:tc>
          <w:tcPr>
            <w:tcW w:w="67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893" w:type="dxa"/>
            <w:vAlign w:val="center"/>
          </w:tcPr>
          <w:p w:rsidR="000339FD" w:rsidRDefault="000339FD">
            <w:pPr>
              <w:widowControl/>
              <w:jc w:val="center"/>
              <w:rPr>
                <w:rFonts w:ascii="宋体" w:eastAsia="宋体" w:hAnsi="宋体" w:cs="宋体"/>
                <w:b/>
                <w:bCs/>
                <w:color w:val="000000"/>
                <w:kern w:val="0"/>
                <w:szCs w:val="21"/>
              </w:rPr>
            </w:pPr>
          </w:p>
        </w:tc>
        <w:tc>
          <w:tcPr>
            <w:tcW w:w="1109"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337"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620"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18"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33" w:type="dxa"/>
          </w:tcPr>
          <w:p w:rsidR="000339FD" w:rsidRDefault="000339FD">
            <w:pPr>
              <w:widowControl/>
              <w:jc w:val="center"/>
              <w:rPr>
                <w:rFonts w:ascii="宋体" w:eastAsia="宋体" w:hAnsi="宋体" w:cs="宋体"/>
                <w:b/>
                <w:bCs/>
                <w:color w:val="000000"/>
                <w:kern w:val="0"/>
                <w:szCs w:val="21"/>
              </w:rPr>
            </w:pPr>
          </w:p>
        </w:tc>
        <w:tc>
          <w:tcPr>
            <w:tcW w:w="105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611"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776"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r>
      <w:tr w:rsidR="000339FD">
        <w:trPr>
          <w:trHeight w:val="660"/>
        </w:trPr>
        <w:tc>
          <w:tcPr>
            <w:tcW w:w="67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893" w:type="dxa"/>
            <w:vAlign w:val="center"/>
          </w:tcPr>
          <w:p w:rsidR="000339FD" w:rsidRDefault="000339FD">
            <w:pPr>
              <w:widowControl/>
              <w:jc w:val="center"/>
              <w:rPr>
                <w:rFonts w:ascii="宋体" w:eastAsia="宋体" w:hAnsi="宋体" w:cs="宋体"/>
                <w:b/>
                <w:bCs/>
                <w:color w:val="000000"/>
                <w:kern w:val="0"/>
                <w:szCs w:val="21"/>
              </w:rPr>
            </w:pPr>
          </w:p>
        </w:tc>
        <w:tc>
          <w:tcPr>
            <w:tcW w:w="1109"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337"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620"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18"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33" w:type="dxa"/>
          </w:tcPr>
          <w:p w:rsidR="000339FD" w:rsidRDefault="000339FD">
            <w:pPr>
              <w:widowControl/>
              <w:jc w:val="center"/>
              <w:rPr>
                <w:rFonts w:ascii="宋体" w:eastAsia="宋体" w:hAnsi="宋体" w:cs="宋体"/>
                <w:b/>
                <w:bCs/>
                <w:color w:val="000000"/>
                <w:kern w:val="0"/>
                <w:szCs w:val="21"/>
              </w:rPr>
            </w:pPr>
          </w:p>
        </w:tc>
        <w:tc>
          <w:tcPr>
            <w:tcW w:w="105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611"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776"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r>
      <w:tr w:rsidR="000339FD">
        <w:trPr>
          <w:trHeight w:val="660"/>
        </w:trPr>
        <w:tc>
          <w:tcPr>
            <w:tcW w:w="67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893" w:type="dxa"/>
            <w:vAlign w:val="center"/>
          </w:tcPr>
          <w:p w:rsidR="000339FD" w:rsidRDefault="000339FD">
            <w:pPr>
              <w:widowControl/>
              <w:jc w:val="center"/>
              <w:rPr>
                <w:rFonts w:ascii="宋体" w:eastAsia="宋体" w:hAnsi="宋体" w:cs="宋体"/>
                <w:b/>
                <w:bCs/>
                <w:color w:val="000000"/>
                <w:kern w:val="0"/>
                <w:szCs w:val="21"/>
              </w:rPr>
            </w:pPr>
          </w:p>
        </w:tc>
        <w:tc>
          <w:tcPr>
            <w:tcW w:w="1109"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337"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620"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18"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33" w:type="dxa"/>
          </w:tcPr>
          <w:p w:rsidR="000339FD" w:rsidRDefault="000339FD">
            <w:pPr>
              <w:widowControl/>
              <w:jc w:val="center"/>
              <w:rPr>
                <w:rFonts w:ascii="宋体" w:eastAsia="宋体" w:hAnsi="宋体" w:cs="宋体"/>
                <w:b/>
                <w:bCs/>
                <w:color w:val="000000"/>
                <w:kern w:val="0"/>
                <w:szCs w:val="21"/>
              </w:rPr>
            </w:pPr>
          </w:p>
        </w:tc>
        <w:tc>
          <w:tcPr>
            <w:tcW w:w="105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611"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776"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r>
      <w:tr w:rsidR="000339FD">
        <w:trPr>
          <w:trHeight w:val="660"/>
        </w:trPr>
        <w:tc>
          <w:tcPr>
            <w:tcW w:w="67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893" w:type="dxa"/>
            <w:vAlign w:val="center"/>
          </w:tcPr>
          <w:p w:rsidR="000339FD" w:rsidRDefault="000339FD">
            <w:pPr>
              <w:widowControl/>
              <w:jc w:val="center"/>
              <w:rPr>
                <w:rFonts w:ascii="宋体" w:eastAsia="宋体" w:hAnsi="宋体" w:cs="宋体"/>
                <w:b/>
                <w:bCs/>
                <w:color w:val="000000"/>
                <w:kern w:val="0"/>
                <w:szCs w:val="21"/>
              </w:rPr>
            </w:pPr>
          </w:p>
        </w:tc>
        <w:tc>
          <w:tcPr>
            <w:tcW w:w="1109"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337"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620"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18"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33" w:type="dxa"/>
          </w:tcPr>
          <w:p w:rsidR="000339FD" w:rsidRDefault="000339FD">
            <w:pPr>
              <w:widowControl/>
              <w:jc w:val="center"/>
              <w:rPr>
                <w:rFonts w:ascii="宋体" w:eastAsia="宋体" w:hAnsi="宋体" w:cs="宋体"/>
                <w:b/>
                <w:bCs/>
                <w:color w:val="000000"/>
                <w:kern w:val="0"/>
                <w:szCs w:val="21"/>
              </w:rPr>
            </w:pPr>
          </w:p>
        </w:tc>
        <w:tc>
          <w:tcPr>
            <w:tcW w:w="105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611"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776"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r>
      <w:tr w:rsidR="000339FD">
        <w:trPr>
          <w:trHeight w:val="660"/>
        </w:trPr>
        <w:tc>
          <w:tcPr>
            <w:tcW w:w="67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893" w:type="dxa"/>
            <w:vAlign w:val="center"/>
          </w:tcPr>
          <w:p w:rsidR="000339FD" w:rsidRDefault="000339FD">
            <w:pPr>
              <w:widowControl/>
              <w:jc w:val="center"/>
              <w:rPr>
                <w:rFonts w:ascii="宋体" w:eastAsia="宋体" w:hAnsi="宋体" w:cs="宋体"/>
                <w:b/>
                <w:bCs/>
                <w:color w:val="000000"/>
                <w:kern w:val="0"/>
                <w:szCs w:val="21"/>
              </w:rPr>
            </w:pPr>
          </w:p>
        </w:tc>
        <w:tc>
          <w:tcPr>
            <w:tcW w:w="1109"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337"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620"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18"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033" w:type="dxa"/>
          </w:tcPr>
          <w:p w:rsidR="000339FD" w:rsidRDefault="000339FD">
            <w:pPr>
              <w:widowControl/>
              <w:jc w:val="center"/>
              <w:rPr>
                <w:rFonts w:ascii="宋体" w:eastAsia="宋体" w:hAnsi="宋体" w:cs="宋体"/>
                <w:b/>
                <w:bCs/>
                <w:color w:val="000000"/>
                <w:kern w:val="0"/>
                <w:szCs w:val="21"/>
              </w:rPr>
            </w:pPr>
          </w:p>
        </w:tc>
        <w:tc>
          <w:tcPr>
            <w:tcW w:w="1054"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2611"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c>
          <w:tcPr>
            <w:tcW w:w="1776" w:type="dxa"/>
            <w:shd w:val="clear" w:color="auto" w:fill="auto"/>
            <w:vAlign w:val="center"/>
          </w:tcPr>
          <w:p w:rsidR="000339FD" w:rsidRDefault="000339FD">
            <w:pPr>
              <w:widowControl/>
              <w:jc w:val="center"/>
              <w:rPr>
                <w:rFonts w:ascii="宋体" w:eastAsia="宋体" w:hAnsi="宋体" w:cs="宋体"/>
                <w:b/>
                <w:bCs/>
                <w:color w:val="000000"/>
                <w:kern w:val="0"/>
                <w:szCs w:val="21"/>
              </w:rPr>
            </w:pPr>
          </w:p>
        </w:tc>
      </w:tr>
    </w:tbl>
    <w:p w:rsidR="000339FD" w:rsidRDefault="000339FD">
      <w:pPr>
        <w:ind w:leftChars="-202" w:left="-424" w:rightChars="-159" w:right="-334" w:firstLineChars="200" w:firstLine="560"/>
        <w:rPr>
          <w:rFonts w:eastAsia="楷体"/>
          <w:sz w:val="28"/>
          <w:szCs w:val="28"/>
        </w:rPr>
      </w:pPr>
    </w:p>
    <w:sectPr w:rsidR="000339FD">
      <w:pgSz w:w="16838" w:h="11906" w:orient="landscape"/>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7A" w:rsidRDefault="00603E7A">
      <w:r>
        <w:separator/>
      </w:r>
    </w:p>
  </w:endnote>
  <w:endnote w:type="continuationSeparator" w:id="0">
    <w:p w:rsidR="00603E7A" w:rsidRDefault="0060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392981"/>
    </w:sdtPr>
    <w:sdtEndPr/>
    <w:sdtContent>
      <w:p w:rsidR="000339FD" w:rsidRDefault="00603E7A">
        <w:pPr>
          <w:pStyle w:val="a4"/>
          <w:jc w:val="center"/>
        </w:pPr>
        <w:r>
          <w:fldChar w:fldCharType="begin"/>
        </w:r>
        <w:r>
          <w:instrText>PAGE   \* MERGEFORMAT</w:instrText>
        </w:r>
        <w:r>
          <w:fldChar w:fldCharType="separate"/>
        </w:r>
        <w:r w:rsidR="009A29EB" w:rsidRPr="009A29EB">
          <w:rPr>
            <w:noProof/>
            <w:lang w:val="zh-CN"/>
          </w:rPr>
          <w:t>4</w:t>
        </w:r>
        <w:r>
          <w:fldChar w:fldCharType="end"/>
        </w:r>
      </w:p>
    </w:sdtContent>
  </w:sdt>
  <w:p w:rsidR="000339FD" w:rsidRDefault="000339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7A" w:rsidRDefault="00603E7A">
      <w:r>
        <w:separator/>
      </w:r>
    </w:p>
  </w:footnote>
  <w:footnote w:type="continuationSeparator" w:id="0">
    <w:p w:rsidR="00603E7A" w:rsidRDefault="0060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CF8"/>
    <w:multiLevelType w:val="multilevel"/>
    <w:tmpl w:val="0F7B1CF8"/>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490C1655"/>
    <w:multiLevelType w:val="multilevel"/>
    <w:tmpl w:val="490C165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72"/>
    <w:rsid w:val="000045AA"/>
    <w:rsid w:val="0000530E"/>
    <w:rsid w:val="000064A2"/>
    <w:rsid w:val="00007512"/>
    <w:rsid w:val="000104A1"/>
    <w:rsid w:val="0001104E"/>
    <w:rsid w:val="000138BE"/>
    <w:rsid w:val="000174F2"/>
    <w:rsid w:val="00025108"/>
    <w:rsid w:val="000339FD"/>
    <w:rsid w:val="00052260"/>
    <w:rsid w:val="00090028"/>
    <w:rsid w:val="000A5E61"/>
    <w:rsid w:val="000B2456"/>
    <w:rsid w:val="000C7DD1"/>
    <w:rsid w:val="000D32F9"/>
    <w:rsid w:val="000E0A8E"/>
    <w:rsid w:val="000E0FA5"/>
    <w:rsid w:val="000F4C9D"/>
    <w:rsid w:val="000F5A2C"/>
    <w:rsid w:val="000F5DE8"/>
    <w:rsid w:val="00105C4F"/>
    <w:rsid w:val="001214F8"/>
    <w:rsid w:val="00153DDD"/>
    <w:rsid w:val="0015615E"/>
    <w:rsid w:val="0016470A"/>
    <w:rsid w:val="00186A91"/>
    <w:rsid w:val="001B29C2"/>
    <w:rsid w:val="001B3AB2"/>
    <w:rsid w:val="001D78DA"/>
    <w:rsid w:val="001F0CE2"/>
    <w:rsid w:val="00200081"/>
    <w:rsid w:val="00202D45"/>
    <w:rsid w:val="00203EF5"/>
    <w:rsid w:val="00211A91"/>
    <w:rsid w:val="0025371B"/>
    <w:rsid w:val="00271556"/>
    <w:rsid w:val="00276BAF"/>
    <w:rsid w:val="002801D0"/>
    <w:rsid w:val="00281BB8"/>
    <w:rsid w:val="002839B4"/>
    <w:rsid w:val="00284FF0"/>
    <w:rsid w:val="002B1FA2"/>
    <w:rsid w:val="002B28CB"/>
    <w:rsid w:val="002D18EC"/>
    <w:rsid w:val="002E508C"/>
    <w:rsid w:val="002F2FB2"/>
    <w:rsid w:val="002F6EA5"/>
    <w:rsid w:val="00324805"/>
    <w:rsid w:val="00372BF8"/>
    <w:rsid w:val="00380ECF"/>
    <w:rsid w:val="003C6882"/>
    <w:rsid w:val="003D3A11"/>
    <w:rsid w:val="003D6DEE"/>
    <w:rsid w:val="00412A15"/>
    <w:rsid w:val="0042770E"/>
    <w:rsid w:val="0046029C"/>
    <w:rsid w:val="00467EF5"/>
    <w:rsid w:val="004849F6"/>
    <w:rsid w:val="00486B46"/>
    <w:rsid w:val="00493477"/>
    <w:rsid w:val="004A1669"/>
    <w:rsid w:val="004A3856"/>
    <w:rsid w:val="004B7545"/>
    <w:rsid w:val="004C563C"/>
    <w:rsid w:val="004C750F"/>
    <w:rsid w:val="004C7F45"/>
    <w:rsid w:val="004E0DE1"/>
    <w:rsid w:val="004E1CF0"/>
    <w:rsid w:val="004F788A"/>
    <w:rsid w:val="005002C6"/>
    <w:rsid w:val="00504553"/>
    <w:rsid w:val="0052336E"/>
    <w:rsid w:val="00572B56"/>
    <w:rsid w:val="00577D56"/>
    <w:rsid w:val="00583B3C"/>
    <w:rsid w:val="005A6AAA"/>
    <w:rsid w:val="005D65F9"/>
    <w:rsid w:val="005E2A25"/>
    <w:rsid w:val="00603E7A"/>
    <w:rsid w:val="00607F36"/>
    <w:rsid w:val="00616385"/>
    <w:rsid w:val="006277E2"/>
    <w:rsid w:val="00640CF3"/>
    <w:rsid w:val="00641B40"/>
    <w:rsid w:val="0064460B"/>
    <w:rsid w:val="00670638"/>
    <w:rsid w:val="006C115C"/>
    <w:rsid w:val="006C526D"/>
    <w:rsid w:val="006D5E3F"/>
    <w:rsid w:val="006D7F76"/>
    <w:rsid w:val="006E3B85"/>
    <w:rsid w:val="006F5915"/>
    <w:rsid w:val="007236E4"/>
    <w:rsid w:val="00730766"/>
    <w:rsid w:val="007361A2"/>
    <w:rsid w:val="0073621D"/>
    <w:rsid w:val="007562D4"/>
    <w:rsid w:val="00776553"/>
    <w:rsid w:val="00781692"/>
    <w:rsid w:val="00783604"/>
    <w:rsid w:val="00795478"/>
    <w:rsid w:val="007A2671"/>
    <w:rsid w:val="007A611F"/>
    <w:rsid w:val="007B4843"/>
    <w:rsid w:val="007B6892"/>
    <w:rsid w:val="007C511F"/>
    <w:rsid w:val="007F5F72"/>
    <w:rsid w:val="007F7CAE"/>
    <w:rsid w:val="0080186C"/>
    <w:rsid w:val="00831DFC"/>
    <w:rsid w:val="00854996"/>
    <w:rsid w:val="0088747A"/>
    <w:rsid w:val="00890C24"/>
    <w:rsid w:val="008A6E4F"/>
    <w:rsid w:val="008C5511"/>
    <w:rsid w:val="008D4A8D"/>
    <w:rsid w:val="008E0D72"/>
    <w:rsid w:val="008E26C3"/>
    <w:rsid w:val="008E2BF8"/>
    <w:rsid w:val="0090028A"/>
    <w:rsid w:val="00932DD5"/>
    <w:rsid w:val="00935E81"/>
    <w:rsid w:val="00943A09"/>
    <w:rsid w:val="00960A63"/>
    <w:rsid w:val="00983C75"/>
    <w:rsid w:val="00985826"/>
    <w:rsid w:val="009871BB"/>
    <w:rsid w:val="00994D9D"/>
    <w:rsid w:val="009A28D7"/>
    <w:rsid w:val="009A29EB"/>
    <w:rsid w:val="009A3E9F"/>
    <w:rsid w:val="009A6CF1"/>
    <w:rsid w:val="009C38AB"/>
    <w:rsid w:val="009E296B"/>
    <w:rsid w:val="00A33423"/>
    <w:rsid w:val="00A4750C"/>
    <w:rsid w:val="00A47EB0"/>
    <w:rsid w:val="00A8020D"/>
    <w:rsid w:val="00A803E0"/>
    <w:rsid w:val="00A90AE3"/>
    <w:rsid w:val="00AB239E"/>
    <w:rsid w:val="00AB3630"/>
    <w:rsid w:val="00AB5F35"/>
    <w:rsid w:val="00AE05C8"/>
    <w:rsid w:val="00AE2B31"/>
    <w:rsid w:val="00AE3D56"/>
    <w:rsid w:val="00AF06E1"/>
    <w:rsid w:val="00AF0776"/>
    <w:rsid w:val="00AF6B06"/>
    <w:rsid w:val="00B01DCC"/>
    <w:rsid w:val="00B14EC8"/>
    <w:rsid w:val="00B15535"/>
    <w:rsid w:val="00B27B0E"/>
    <w:rsid w:val="00B34FD2"/>
    <w:rsid w:val="00B476AF"/>
    <w:rsid w:val="00B77032"/>
    <w:rsid w:val="00B978F2"/>
    <w:rsid w:val="00BC29AB"/>
    <w:rsid w:val="00BE7708"/>
    <w:rsid w:val="00C0000C"/>
    <w:rsid w:val="00C0122E"/>
    <w:rsid w:val="00C12828"/>
    <w:rsid w:val="00C3590B"/>
    <w:rsid w:val="00C6573F"/>
    <w:rsid w:val="00C9227C"/>
    <w:rsid w:val="00CB28B6"/>
    <w:rsid w:val="00CB6493"/>
    <w:rsid w:val="00CC2D97"/>
    <w:rsid w:val="00CE7610"/>
    <w:rsid w:val="00D1312C"/>
    <w:rsid w:val="00D70E7E"/>
    <w:rsid w:val="00D74781"/>
    <w:rsid w:val="00D76223"/>
    <w:rsid w:val="00D81E80"/>
    <w:rsid w:val="00D938FF"/>
    <w:rsid w:val="00DB49B9"/>
    <w:rsid w:val="00DC74DC"/>
    <w:rsid w:val="00DD5785"/>
    <w:rsid w:val="00DD76D9"/>
    <w:rsid w:val="00DE0109"/>
    <w:rsid w:val="00DF2BE8"/>
    <w:rsid w:val="00E10B4C"/>
    <w:rsid w:val="00E13711"/>
    <w:rsid w:val="00E20F12"/>
    <w:rsid w:val="00E35419"/>
    <w:rsid w:val="00E42EA0"/>
    <w:rsid w:val="00E62C3C"/>
    <w:rsid w:val="00E641B5"/>
    <w:rsid w:val="00E669EB"/>
    <w:rsid w:val="00E75E79"/>
    <w:rsid w:val="00E822CA"/>
    <w:rsid w:val="00EA227F"/>
    <w:rsid w:val="00EA3DD3"/>
    <w:rsid w:val="00EB10CB"/>
    <w:rsid w:val="00EE459F"/>
    <w:rsid w:val="00F010B5"/>
    <w:rsid w:val="00F041B6"/>
    <w:rsid w:val="00F16A3F"/>
    <w:rsid w:val="00F31E0B"/>
    <w:rsid w:val="00F4053D"/>
    <w:rsid w:val="00F40DBB"/>
    <w:rsid w:val="00F44149"/>
    <w:rsid w:val="00F62AB2"/>
    <w:rsid w:val="00F64389"/>
    <w:rsid w:val="00F6603D"/>
    <w:rsid w:val="00F71730"/>
    <w:rsid w:val="00F73414"/>
    <w:rsid w:val="00F87E87"/>
    <w:rsid w:val="00F931BE"/>
    <w:rsid w:val="00FA1B5A"/>
    <w:rsid w:val="00FC3CED"/>
    <w:rsid w:val="00FD6100"/>
    <w:rsid w:val="00FD7464"/>
    <w:rsid w:val="00FE20E9"/>
    <w:rsid w:val="00FF0353"/>
    <w:rsid w:val="073C06CE"/>
    <w:rsid w:val="1B3F25D6"/>
    <w:rsid w:val="2A335AC5"/>
    <w:rsid w:val="43CD72D8"/>
    <w:rsid w:val="56A4463D"/>
    <w:rsid w:val="6DE35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jc w:val="left"/>
    </w:pPr>
    <w:rPr>
      <w:rFonts w:cs="Times New Roman"/>
      <w:kern w:val="0"/>
      <w:sz w:val="24"/>
    </w:rPr>
  </w:style>
  <w:style w:type="character" w:styleId="a7">
    <w:name w:val="FollowedHyperlink"/>
    <w:basedOn w:val="a0"/>
    <w:uiPriority w:val="99"/>
    <w:unhideWhenUsed/>
    <w:rPr>
      <w:color w:val="333333"/>
      <w:sz w:val="18"/>
      <w:szCs w:val="18"/>
      <w:u w:val="none"/>
    </w:rPr>
  </w:style>
  <w:style w:type="character" w:styleId="a8">
    <w:name w:val="Hyperlink"/>
    <w:basedOn w:val="a0"/>
    <w:uiPriority w:val="99"/>
    <w:unhideWhenUsed/>
    <w:qFormat/>
    <w:rPr>
      <w:color w:val="333333"/>
      <w:sz w:val="18"/>
      <w:szCs w:val="18"/>
      <w:u w:val="none"/>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2">
    <w:name w:val="列出段落2"/>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jc w:val="left"/>
    </w:pPr>
    <w:rPr>
      <w:rFonts w:cs="Times New Roman"/>
      <w:kern w:val="0"/>
      <w:sz w:val="24"/>
    </w:rPr>
  </w:style>
  <w:style w:type="character" w:styleId="a7">
    <w:name w:val="FollowedHyperlink"/>
    <w:basedOn w:val="a0"/>
    <w:uiPriority w:val="99"/>
    <w:unhideWhenUsed/>
    <w:rPr>
      <w:color w:val="333333"/>
      <w:sz w:val="18"/>
      <w:szCs w:val="18"/>
      <w:u w:val="none"/>
    </w:rPr>
  </w:style>
  <w:style w:type="character" w:styleId="a8">
    <w:name w:val="Hyperlink"/>
    <w:basedOn w:val="a0"/>
    <w:uiPriority w:val="99"/>
    <w:unhideWhenUsed/>
    <w:qFormat/>
    <w:rPr>
      <w:color w:val="333333"/>
      <w:sz w:val="18"/>
      <w:szCs w:val="18"/>
      <w:u w:val="none"/>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2">
    <w:name w:val="列出段落2"/>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739445929@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456</Words>
  <Characters>2601</Characters>
  <Application>Microsoft Office Word</Application>
  <DocSecurity>0</DocSecurity>
  <Lines>21</Lines>
  <Paragraphs>6</Paragraphs>
  <ScaleCrop>false</ScaleCrop>
  <Company>Hewlett-Packard Company</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cdsf451</cp:lastModifiedBy>
  <cp:revision>230</cp:revision>
  <cp:lastPrinted>2017-01-16T06:18:00Z</cp:lastPrinted>
  <dcterms:created xsi:type="dcterms:W3CDTF">2016-08-16T05:04:00Z</dcterms:created>
  <dcterms:modified xsi:type="dcterms:W3CDTF">2017-01-16T06:31:00Z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