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center"/>
        <w:textAlignment w:val="auto"/>
        <w:rPr>
          <w:rFonts w:hint="eastAsia" w:ascii="黑体" w:hAnsi="黑体" w:eastAsia="黑体" w:cs="黑体"/>
          <w:b/>
          <w:kern w:val="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kern w:val="2"/>
          <w:sz w:val="30"/>
          <w:szCs w:val="30"/>
          <w:lang w:val="en-US" w:eastAsia="zh-CN"/>
        </w:rPr>
        <w:t>开展学生活动领办的通知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各班：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为进一步发挥学生组织和学生干部在全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学生中的主体和引领作用，锻炼提高学生的综合素质和凝聚力，使学生由“参与者”变为“组织者”和“设计者”。学院决定对学生活动实施领办制度，具体实施办法如下：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>活动对象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240" w:firstLineChars="10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 xml:space="preserve">  学院所属的各个班团组织；学院学生会、团总支的各个部门；有本学院学生参加的学生社团；有本学院学生参加的其它学生团体（包括兴趣小组）。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1.信息发布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学院根据工作需要和年度工作计划，确定每学期可供领办的学生活动名单以及相关的管理制度。学院提供必要的经费和其他配套支持，并对领办者实行目标管理。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本学期建议领办活动的名单：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冬季长跑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羽毛球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乒乓球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书法比赛——钢笔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打字比赛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2.自主申报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学生组织/个人根据要求填写《基础教育学院学生活动领办申请审批表》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见附件1）</w:t>
      </w:r>
      <w:r>
        <w:rPr>
          <w:rFonts w:hint="eastAsia" w:ascii="宋体" w:hAnsi="宋体" w:eastAsia="宋体" w:cs="宋体"/>
          <w:sz w:val="24"/>
          <w:szCs w:val="24"/>
        </w:rPr>
        <w:t>并提交给学院学工办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公室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317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3.学院审批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学院成立学生活动领办工作小组，对提交的活动领办申请进行审核，必要时组织面试答辩。根据申报资料和答辩情况择优确定领办者。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4.活动开展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领办者在获得领办权之后，要制定内容完备、操作性强的活动方案以及活动通知。活动方案和通知必须经学院学工办负责人签字同意后方可发布实施。活动领办者原则上独立开展活动，必要时主动向学院学工办报告工作进展和寻求指导。活动领办者在活动组织过程中要遵守各项规章制度，保障活动安全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5.效果考核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活动结束后，领办者须对活动组织的过程和结果进行总结，并向学院打包报送活动方案、活动通知、结果通报、活动总结、宣传稿件等所有资料。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三、实施要求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1．创造条件，营造氛围。学生活动领办制度是我院在学生活动管理方面的新尝试，学院将为此创造有利条件，鼓励学生积极参与，为活动的开展营造宽松的环境和和谐的氛围。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2．务求实效，不断改进。领办者在活动组织过程中要注重细节，提升预见性，确保活动实效。活动结束后要认真总结经验，力求不断改进。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附件1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instrText xml:space="preserve"> HYPERLINK "基础教育学院学生活动领办申请审批表.docx" </w:instrTex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  <w:lang w:eastAsia="zh-CN"/>
        </w:rPr>
        <w:t>基础教育学院学生活动领办申请审批表.docx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基础教育学院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2021年10月29日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7B426"/>
    <w:multiLevelType w:val="singleLevel"/>
    <w:tmpl w:val="06A7B4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20B8A"/>
    <w:rsid w:val="08B467F5"/>
    <w:rsid w:val="09DB6F16"/>
    <w:rsid w:val="4966435D"/>
    <w:rsid w:val="4F001602"/>
    <w:rsid w:val="5D293D1F"/>
    <w:rsid w:val="6436447A"/>
    <w:rsid w:val="7E3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Arial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列表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Arial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772</Words>
  <Characters>779</Characters>
  <Paragraphs>28</Paragraphs>
  <TotalTime>53</TotalTime>
  <ScaleCrop>false</ScaleCrop>
  <LinksUpToDate>false</LinksUpToDate>
  <CharactersWithSpaces>867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2021-05-10T11:57:00Z</dcterms:created>
  <dc:creator>路寬</dc:creator>
  <cp:lastModifiedBy>Administrator</cp:lastModifiedBy>
  <dcterms:modified xsi:type="dcterms:W3CDTF">2021-10-29T08:19:41Z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F51818E2D42E4CE3AE7A3EBB961CD409</vt:lpwstr>
  </property>
</Properties>
</file>